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37" w:rsidRPr="000F3137" w:rsidRDefault="000F3137" w:rsidP="000F3137">
      <w:pPr>
        <w:pStyle w:val="Ttulo1"/>
      </w:pPr>
      <w:r w:rsidRPr="000F3137">
        <w:rPr>
          <w:rFonts w:ascii="Arial" w:hAnsi="Arial" w:cs="Arial"/>
          <w:szCs w:val="20"/>
        </w:rPr>
        <w:t xml:space="preserve">ASIGNATURA: DASONOMIÁ </w:t>
      </w:r>
    </w:p>
    <w:p w:rsidR="000F3137" w:rsidRPr="000F3137" w:rsidRDefault="000F3137" w:rsidP="000F3137">
      <w:pPr>
        <w:pStyle w:val="Ttulo1"/>
      </w:pPr>
      <w:r w:rsidRPr="000F3137">
        <w:rPr>
          <w:rFonts w:ascii="Arial" w:hAnsi="Arial" w:cs="Arial"/>
          <w:szCs w:val="20"/>
        </w:rPr>
        <w:t>CODIGO</w:t>
      </w:r>
      <w:proofErr w:type="gramStart"/>
      <w:r w:rsidRPr="000F3137">
        <w:rPr>
          <w:rFonts w:ascii="Arial" w:hAnsi="Arial" w:cs="Arial"/>
          <w:szCs w:val="20"/>
        </w:rPr>
        <w:t>:  FG011</w:t>
      </w:r>
      <w:proofErr w:type="gramEnd"/>
      <w:r w:rsidRPr="000F3137">
        <w:rPr>
          <w:rFonts w:ascii="Arial" w:hAnsi="Arial" w:cs="Arial"/>
          <w:szCs w:val="20"/>
        </w:rPr>
        <w:t xml:space="preserve"> </w:t>
      </w:r>
    </w:p>
    <w:p w:rsidR="000F3137" w:rsidRPr="000F3137" w:rsidRDefault="000F3137" w:rsidP="000F3137">
      <w:pPr>
        <w:jc w:val="center"/>
      </w:pPr>
      <w:r w:rsidRPr="000F3137">
        <w:rPr>
          <w:rFonts w:ascii="Arial" w:hAnsi="Arial" w:cs="Arial"/>
          <w:b/>
          <w:bCs/>
          <w:szCs w:val="20"/>
        </w:rPr>
        <w:t xml:space="preserve">PRERREQUISITO: BOTÁNICA - CB009 </w:t>
      </w:r>
    </w:p>
    <w:p w:rsidR="000F3137" w:rsidRPr="000F3137" w:rsidRDefault="000F3137" w:rsidP="000F3137">
      <w:pPr>
        <w:jc w:val="center"/>
      </w:pPr>
      <w:r w:rsidRPr="000F3137">
        <w:rPr>
          <w:rFonts w:ascii="Arial" w:hAnsi="Arial" w:cs="Arial"/>
          <w:b/>
          <w:bCs/>
          <w:szCs w:val="20"/>
        </w:rPr>
        <w:t xml:space="preserve">ESTADISTICA – CB010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</w:rPr>
        <w:t xml:space="preserve">1. DESCRIPCION DE LA ASIGNATURA.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jc w:val="both"/>
      </w:pPr>
      <w:r w:rsidRPr="000F3137">
        <w:rPr>
          <w:rFonts w:ascii="Arial" w:hAnsi="Arial" w:cs="Arial"/>
          <w:szCs w:val="20"/>
        </w:rPr>
        <w:t xml:space="preserve">El programa de Dasonomía está diseñado para dar al estudiante los principales fundamentos sobre la ciencia forestal. El programa está ordenado en seis unidades, desde el concepto básico de Dasonomía y sus ciencias auxiliares, tipos de bosque, viveros forestales y prácticas silvícola básica, mediciones </w:t>
      </w:r>
      <w:proofErr w:type="spellStart"/>
      <w:r w:rsidRPr="000F3137">
        <w:rPr>
          <w:rFonts w:ascii="Arial" w:hAnsi="Arial" w:cs="Arial"/>
          <w:szCs w:val="20"/>
        </w:rPr>
        <w:t>dasonométricas</w:t>
      </w:r>
      <w:proofErr w:type="spellEnd"/>
      <w:r w:rsidRPr="000F3137">
        <w:rPr>
          <w:rFonts w:ascii="Arial" w:hAnsi="Arial" w:cs="Arial"/>
          <w:szCs w:val="20"/>
        </w:rPr>
        <w:t xml:space="preserve"> e inventario y manejo forestal.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Su contenido está volcado a la realidad forestal nacional,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</w:rPr>
        <w:t xml:space="preserve">2. OBJETIVOS: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Los principales objetivos de ésta asignatura son: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1.- Establecer la importancia de los recursos boscosos de Guatemala.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2. - Conocer la realidad forestal del país.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3. - Relacionar los principales aspectos de la ciencia forestal y los recursos naturales del          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     País.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4- Iniciar al alumno en las técnicas forestales para la valuación de bosques.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</w:rPr>
        <w:t xml:space="preserve">3. METODOLOGÍA DOCENTE: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>El curso se desarrollará por medio de clase magistral, dinámica grupal en sus diferentes variantes, estudio dirigido, test de ensayo, revisión bibliográfica y prácticas específicas de laboratorio y campo.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lastRenderedPageBreak/>
        <w:t xml:space="preserve">  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>El apoyo audio-visual con proyector de diapositivas, acetatos  y uso adecuado de la pizarra apoyando con guías de texto será valioso en la interacción del proceso enseñanza-aprendizaje.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</w:rPr>
        <w:t xml:space="preserve">4. CONTENIDO DEL CURSO. </w:t>
      </w:r>
    </w:p>
    <w:p w:rsidR="000F3137" w:rsidRPr="000F3137" w:rsidRDefault="000F3137" w:rsidP="000F3137">
      <w:pPr>
        <w:pStyle w:val="Ttulo4"/>
        <w:spacing w:before="0"/>
        <w:rPr>
          <w:color w:val="auto"/>
        </w:rPr>
      </w:pPr>
      <w:r w:rsidRPr="000F3137">
        <w:rPr>
          <w:rFonts w:ascii="Arial" w:hAnsi="Arial" w:cs="Arial"/>
          <w:color w:val="auto"/>
        </w:rPr>
        <w:t xml:space="preserve">  </w:t>
      </w:r>
    </w:p>
    <w:p w:rsidR="000F3137" w:rsidRPr="000F3137" w:rsidRDefault="000F3137" w:rsidP="000F3137">
      <w:pPr>
        <w:pStyle w:val="Ttulo4"/>
        <w:spacing w:before="0"/>
        <w:rPr>
          <w:color w:val="auto"/>
        </w:rPr>
      </w:pPr>
      <w:r w:rsidRPr="000F3137">
        <w:rPr>
          <w:rFonts w:ascii="Arial" w:hAnsi="Arial" w:cs="Arial"/>
          <w:color w:val="auto"/>
        </w:rPr>
        <w:t>Primera unidad</w:t>
      </w:r>
    </w:p>
    <w:p w:rsidR="000F3137" w:rsidRPr="000F3137" w:rsidRDefault="000F3137" w:rsidP="000F3137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Concepto de Dasonomía. </w:t>
      </w:r>
    </w:p>
    <w:p w:rsidR="000F3137" w:rsidRPr="000F3137" w:rsidRDefault="000F3137" w:rsidP="000F3137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Ciencias auxiliares de la Dasonomía, </w:t>
      </w:r>
    </w:p>
    <w:p w:rsidR="000F3137" w:rsidRPr="000F3137" w:rsidRDefault="000F3137" w:rsidP="000F3137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Importancia de la Dasonomía. </w:t>
      </w:r>
    </w:p>
    <w:p w:rsidR="000F3137" w:rsidRPr="000F3137" w:rsidRDefault="000F3137" w:rsidP="000F3137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Concepto de árbol.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  <w:u w:val="single"/>
        </w:rPr>
        <w:t>Segunda unidad:</w:t>
      </w:r>
      <w:r w:rsidRPr="000F3137">
        <w:rPr>
          <w:rFonts w:ascii="Arial" w:hAnsi="Arial" w:cs="Arial"/>
          <w:szCs w:val="20"/>
        </w:rPr>
        <w:t xml:space="preserve">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El bosque y sus funciones. </w:t>
      </w:r>
    </w:p>
    <w:p w:rsidR="000F3137" w:rsidRPr="000F3137" w:rsidRDefault="000F3137" w:rsidP="000F313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Clasificación del bosque. </w:t>
      </w:r>
    </w:p>
    <w:p w:rsidR="000F3137" w:rsidRPr="000F3137" w:rsidRDefault="000F3137" w:rsidP="000F313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El bosque, clima y los suelos. </w:t>
      </w:r>
    </w:p>
    <w:p w:rsidR="000F3137" w:rsidRPr="000F3137" w:rsidRDefault="000F3137" w:rsidP="000F313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Los bosques de Guatemala. </w:t>
      </w:r>
    </w:p>
    <w:p w:rsidR="000F3137" w:rsidRPr="000F3137" w:rsidRDefault="000F3137" w:rsidP="000F3137">
      <w:pPr>
        <w:ind w:left="360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  <w:u w:val="single"/>
        </w:rPr>
        <w:t xml:space="preserve">Tercera unidad: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a.      Viveros forestales y su objetivo.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b.      Obtención y almacenaje de semillas.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c.       Tratamiento de frutos y semillas.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d.      Preparación de suelo.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e.       Siembra de especies.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f.         Cuidados culturales.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g.      </w:t>
      </w:r>
      <w:proofErr w:type="spellStart"/>
      <w:r w:rsidRPr="000F3137">
        <w:rPr>
          <w:rFonts w:ascii="Arial" w:hAnsi="Arial" w:cs="Arial"/>
          <w:szCs w:val="20"/>
        </w:rPr>
        <w:t>Fitosanidad</w:t>
      </w:r>
      <w:proofErr w:type="spellEnd"/>
      <w:r w:rsidRPr="000F3137">
        <w:rPr>
          <w:rFonts w:ascii="Arial" w:hAnsi="Arial" w:cs="Arial"/>
          <w:szCs w:val="20"/>
        </w:rPr>
        <w:t xml:space="preserve">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h.      Traslado a lugar definitivo.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  <w:u w:val="single"/>
        </w:rPr>
        <w:lastRenderedPageBreak/>
        <w:t xml:space="preserve">Cuarta </w:t>
      </w:r>
      <w:proofErr w:type="gramStart"/>
      <w:r w:rsidRPr="000F3137">
        <w:rPr>
          <w:rFonts w:ascii="Arial" w:hAnsi="Arial" w:cs="Arial"/>
          <w:b/>
          <w:bCs/>
          <w:szCs w:val="20"/>
          <w:u w:val="single"/>
        </w:rPr>
        <w:t>unidad :</w:t>
      </w:r>
      <w:proofErr w:type="gramEnd"/>
      <w:r w:rsidRPr="000F3137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Prácticas silvícola elementales. </w:t>
      </w:r>
    </w:p>
    <w:p w:rsidR="000F3137" w:rsidRPr="000F3137" w:rsidRDefault="000F3137" w:rsidP="000F3137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Plantación. </w:t>
      </w:r>
    </w:p>
    <w:p w:rsidR="000F3137" w:rsidRPr="000F3137" w:rsidRDefault="000F3137" w:rsidP="000F3137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Especies nativas y exóticas. </w:t>
      </w:r>
    </w:p>
    <w:p w:rsidR="000F3137" w:rsidRPr="000F3137" w:rsidRDefault="000F3137" w:rsidP="000F3137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Trazo de plantación, limpia. </w:t>
      </w:r>
    </w:p>
    <w:p w:rsidR="000F3137" w:rsidRPr="000F3137" w:rsidRDefault="000F3137" w:rsidP="000F3137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Raleo.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  <w:u w:val="single"/>
        </w:rPr>
        <w:t xml:space="preserve">Quinta unidad: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a.      Mediciones </w:t>
      </w:r>
      <w:proofErr w:type="spellStart"/>
      <w:r w:rsidRPr="000F3137">
        <w:rPr>
          <w:rFonts w:ascii="Arial" w:hAnsi="Arial" w:cs="Arial"/>
          <w:szCs w:val="20"/>
        </w:rPr>
        <w:t>Dasométricas</w:t>
      </w:r>
      <w:proofErr w:type="spellEnd"/>
      <w:r w:rsidRPr="000F3137">
        <w:rPr>
          <w:rFonts w:ascii="Arial" w:hAnsi="Arial" w:cs="Arial"/>
          <w:szCs w:val="20"/>
        </w:rPr>
        <w:t xml:space="preserve">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b.      Altura.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c.       Volumen.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d.      Edad, crecimiento. </w:t>
      </w:r>
    </w:p>
    <w:p w:rsidR="000F3137" w:rsidRPr="000F3137" w:rsidRDefault="000F3137" w:rsidP="000F3137">
      <w:pPr>
        <w:tabs>
          <w:tab w:val="num" w:pos="1065"/>
        </w:tabs>
        <w:ind w:left="1065" w:hanging="360"/>
      </w:pPr>
      <w:r w:rsidRPr="000F3137">
        <w:rPr>
          <w:rFonts w:ascii="Arial" w:hAnsi="Arial" w:cs="Arial"/>
          <w:szCs w:val="20"/>
        </w:rPr>
        <w:t xml:space="preserve">e.       Unidades de volumen más usuales.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r w:rsidRPr="000F3137">
        <w:rPr>
          <w:rFonts w:ascii="Arial" w:hAnsi="Arial" w:cs="Arial"/>
          <w:b/>
          <w:bCs/>
          <w:szCs w:val="20"/>
          <w:u w:val="single"/>
        </w:rPr>
        <w:t xml:space="preserve">Sexta unidad: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Inventario y manejo forestal.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Muestreo forestal.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Volumen maderable.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Posibilidad forestal.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Extracción forestal. </w:t>
      </w:r>
    </w:p>
    <w:p w:rsidR="000F3137" w:rsidRPr="000F3137" w:rsidRDefault="000F3137" w:rsidP="000F3137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0F3137">
        <w:rPr>
          <w:rFonts w:ascii="Arial" w:hAnsi="Arial" w:cs="Arial"/>
          <w:szCs w:val="20"/>
        </w:rPr>
        <w:t xml:space="preserve">Comercialización. </w:t>
      </w:r>
    </w:p>
    <w:p w:rsidR="000F3137" w:rsidRPr="000F3137" w:rsidRDefault="000F3137" w:rsidP="000F3137">
      <w:pPr>
        <w:pStyle w:val="Ttulo1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ind w:left="360"/>
        <w:jc w:val="both"/>
      </w:pPr>
      <w:r w:rsidRPr="000F3137">
        <w:rPr>
          <w:rFonts w:ascii="Arial" w:hAnsi="Arial" w:cs="Arial"/>
          <w:b/>
          <w:bCs/>
          <w:szCs w:val="20"/>
        </w:rPr>
        <w:t xml:space="preserve">EVALUACIÓN. </w:t>
      </w:r>
    </w:p>
    <w:p w:rsidR="000F3137" w:rsidRPr="000F3137" w:rsidRDefault="000F3137" w:rsidP="000F3137">
      <w:pPr>
        <w:pStyle w:val="Textoindependiente"/>
        <w:ind w:left="705"/>
      </w:pPr>
      <w:r w:rsidRPr="000F3137">
        <w:rPr>
          <w:rFonts w:ascii="Arial" w:hAnsi="Arial" w:cs="Arial"/>
        </w:rPr>
        <w:t>APLICARAN LAS FECHAS Y NORMAS ESTIPULADAS POR LA  UNIVERSIDAD.</w:t>
      </w:r>
    </w:p>
    <w:p w:rsidR="000F3137" w:rsidRPr="000F3137" w:rsidRDefault="000F3137" w:rsidP="000F3137">
      <w:pPr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 xml:space="preserve">Valoración académica. El rendimiento académico, es así: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>Primer Parcial</w:t>
      </w:r>
      <w:r w:rsidRPr="000F3137">
        <w:rPr>
          <w:rFonts w:ascii="Arial" w:hAnsi="Arial" w:cs="Arial"/>
          <w:szCs w:val="20"/>
        </w:rPr>
        <w:tab/>
      </w:r>
      <w:r w:rsidRPr="000F3137">
        <w:rPr>
          <w:rFonts w:ascii="Arial" w:hAnsi="Arial" w:cs="Arial"/>
          <w:szCs w:val="20"/>
        </w:rPr>
        <w:tab/>
        <w:t xml:space="preserve">20/100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>Segundo Parcial</w:t>
      </w:r>
      <w:r w:rsidRPr="000F3137">
        <w:rPr>
          <w:rFonts w:ascii="Arial" w:hAnsi="Arial" w:cs="Arial"/>
          <w:szCs w:val="20"/>
        </w:rPr>
        <w:tab/>
      </w:r>
      <w:r w:rsidRPr="000F3137">
        <w:rPr>
          <w:rFonts w:ascii="Arial" w:hAnsi="Arial" w:cs="Arial"/>
          <w:szCs w:val="20"/>
        </w:rPr>
        <w:tab/>
        <w:t xml:space="preserve">20/100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lastRenderedPageBreak/>
        <w:t>Otras Evaluaciones</w:t>
      </w:r>
      <w:r w:rsidRPr="000F3137">
        <w:rPr>
          <w:rFonts w:ascii="Arial" w:hAnsi="Arial" w:cs="Arial"/>
          <w:szCs w:val="20"/>
        </w:rPr>
        <w:tab/>
        <w:t xml:space="preserve">30/100; así: </w:t>
      </w:r>
    </w:p>
    <w:p w:rsidR="000F3137" w:rsidRPr="000F3137" w:rsidRDefault="000F3137" w:rsidP="000F3137">
      <w:pPr>
        <w:ind w:left="1788" w:firstLine="708"/>
        <w:jc w:val="both"/>
      </w:pPr>
      <w:r w:rsidRPr="000F3137">
        <w:rPr>
          <w:rFonts w:ascii="Arial" w:hAnsi="Arial" w:cs="Arial"/>
          <w:szCs w:val="20"/>
        </w:rPr>
        <w:t>Texto Paralelo</w:t>
      </w:r>
      <w:r w:rsidRPr="000F3137">
        <w:rPr>
          <w:rFonts w:ascii="Arial" w:hAnsi="Arial" w:cs="Arial"/>
          <w:szCs w:val="20"/>
        </w:rPr>
        <w:tab/>
        <w:t xml:space="preserve">15/100 </w:t>
      </w:r>
    </w:p>
    <w:p w:rsidR="000F3137" w:rsidRPr="000F3137" w:rsidRDefault="000F3137" w:rsidP="000F3137">
      <w:pPr>
        <w:ind w:left="1788" w:firstLine="708"/>
        <w:jc w:val="both"/>
      </w:pPr>
      <w:r w:rsidRPr="000F3137">
        <w:rPr>
          <w:rFonts w:ascii="Arial" w:hAnsi="Arial" w:cs="Arial"/>
          <w:szCs w:val="20"/>
        </w:rPr>
        <w:t>Trabajos especiales</w:t>
      </w:r>
      <w:r w:rsidRPr="000F3137">
        <w:rPr>
          <w:rFonts w:ascii="Arial" w:hAnsi="Arial" w:cs="Arial"/>
          <w:szCs w:val="20"/>
        </w:rPr>
        <w:tab/>
        <w:t xml:space="preserve">15/100 </w:t>
      </w:r>
    </w:p>
    <w:p w:rsidR="000F3137" w:rsidRPr="000F3137" w:rsidRDefault="000F3137" w:rsidP="000F3137">
      <w:pPr>
        <w:ind w:left="1080"/>
        <w:jc w:val="both"/>
      </w:pPr>
      <w:r w:rsidRPr="000F3137">
        <w:rPr>
          <w:rFonts w:ascii="Arial" w:hAnsi="Arial" w:cs="Arial"/>
          <w:szCs w:val="20"/>
        </w:rPr>
        <w:t>Examen final</w:t>
      </w:r>
      <w:r w:rsidRPr="000F3137">
        <w:rPr>
          <w:rFonts w:ascii="Arial" w:hAnsi="Arial" w:cs="Arial"/>
          <w:szCs w:val="20"/>
        </w:rPr>
        <w:tab/>
        <w:t>30/100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  <w:b/>
          <w:bCs/>
        </w:rPr>
        <w:t xml:space="preserve">6. BIBLIOGRAFIA. : 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1.      AGUILAR C,  M.M. Guía para elaboración y ejecución de un plan de manejo, forestal, Guatemala, INAFOR. 1,975. 63 p.</w:t>
      </w:r>
    </w:p>
    <w:p w:rsidR="000F3137" w:rsidRPr="000F3137" w:rsidRDefault="000F3137" w:rsidP="000F3137">
      <w:pPr>
        <w:pStyle w:val="Textoindependiente"/>
        <w:ind w:left="1425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2.      AGUILAR C, M.A. Inventario y plan de manejo forestal de la Finca Selva Pinares, Casillas Sta. Roca. Guatemala, 1985 48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3.      AGUILAR G, J.I. Flora útil de Guatemala, Guatemala, TIP-NK. 1966.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ind w:left="1425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4.      BRUCE, D. Medición Forestal, México, Edit. Herrera, 1950 474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5.      EDITORIAL ESTATAL AGROPECUARIA. Praga, Silvicultura Checoslovaca, Praga. 1966, 249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  <w:rPr>
          <w:lang w:val="en-US"/>
        </w:rPr>
      </w:pPr>
      <w:r w:rsidRPr="000F3137">
        <w:rPr>
          <w:rFonts w:ascii="Arial" w:hAnsi="Arial" w:cs="Arial"/>
        </w:rPr>
        <w:t xml:space="preserve">6.      FREESE F. Métodos Estadísticos Elementales para Técnicos Forestales, México, A.I.D. 1968, 1970. </w:t>
      </w:r>
      <w:proofErr w:type="gramStart"/>
      <w:r w:rsidRPr="000F3137">
        <w:rPr>
          <w:rFonts w:ascii="Arial" w:hAnsi="Arial" w:cs="Arial"/>
          <w:lang w:val="en-US"/>
        </w:rPr>
        <w:t>93 p.</w:t>
      </w:r>
      <w:proofErr w:type="gramEnd"/>
      <w:r w:rsidRPr="000F3137">
        <w:rPr>
          <w:rFonts w:ascii="Arial" w:hAnsi="Arial" w:cs="Arial"/>
          <w:lang w:val="en-US"/>
        </w:rPr>
        <w:t xml:space="preserve"> </w:t>
      </w:r>
    </w:p>
    <w:p w:rsidR="000F3137" w:rsidRPr="000F3137" w:rsidRDefault="000F3137" w:rsidP="000F3137">
      <w:pPr>
        <w:pStyle w:val="Textoindependiente"/>
        <w:rPr>
          <w:lang w:val="en-US"/>
        </w:rPr>
      </w:pPr>
      <w:r w:rsidRPr="000F3137">
        <w:rPr>
          <w:rFonts w:ascii="Arial" w:hAnsi="Arial" w:cs="Arial"/>
          <w:lang w:val="en-US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  <w:rPr>
          <w:lang w:val="en-US"/>
        </w:rPr>
      </w:pPr>
      <w:r w:rsidRPr="000F3137">
        <w:rPr>
          <w:rFonts w:ascii="Arial" w:hAnsi="Arial" w:cs="Arial"/>
          <w:lang w:val="en-US"/>
        </w:rPr>
        <w:t xml:space="preserve">7.      FORBES D. R. Forestry Handbook, New York, </w:t>
      </w:r>
      <w:proofErr w:type="gramStart"/>
      <w:r w:rsidRPr="000F3137">
        <w:rPr>
          <w:rFonts w:ascii="Arial" w:hAnsi="Arial" w:cs="Arial"/>
          <w:lang w:val="en-US"/>
        </w:rPr>
        <w:t>The</w:t>
      </w:r>
      <w:proofErr w:type="gramEnd"/>
      <w:r w:rsidRPr="000F3137">
        <w:rPr>
          <w:rFonts w:ascii="Arial" w:hAnsi="Arial" w:cs="Arial"/>
          <w:lang w:val="en-US"/>
        </w:rPr>
        <w:t xml:space="preserve"> Ronald </w:t>
      </w:r>
      <w:proofErr w:type="spellStart"/>
      <w:r w:rsidRPr="000F3137">
        <w:rPr>
          <w:rFonts w:ascii="Arial" w:hAnsi="Arial" w:cs="Arial"/>
          <w:lang w:val="en-US"/>
        </w:rPr>
        <w:t>Presa</w:t>
      </w:r>
      <w:proofErr w:type="spellEnd"/>
      <w:r w:rsidRPr="000F3137">
        <w:rPr>
          <w:rFonts w:ascii="Arial" w:hAnsi="Arial" w:cs="Arial"/>
          <w:lang w:val="en-US"/>
        </w:rPr>
        <w:t xml:space="preserve">, Cia. </w:t>
      </w:r>
      <w:proofErr w:type="gramStart"/>
      <w:r w:rsidRPr="000F3137">
        <w:rPr>
          <w:rFonts w:ascii="Arial" w:hAnsi="Arial" w:cs="Arial"/>
          <w:lang w:val="en-US"/>
        </w:rPr>
        <w:t>1961, 1100 p.</w:t>
      </w:r>
      <w:proofErr w:type="gramEnd"/>
    </w:p>
    <w:p w:rsidR="000F3137" w:rsidRPr="000F3137" w:rsidRDefault="000F3137" w:rsidP="000F3137">
      <w:pPr>
        <w:pStyle w:val="Textoindependiente"/>
        <w:rPr>
          <w:lang w:val="en-US"/>
        </w:rPr>
      </w:pPr>
      <w:r w:rsidRPr="000F3137">
        <w:rPr>
          <w:rFonts w:ascii="Arial" w:hAnsi="Arial" w:cs="Arial"/>
          <w:lang w:val="en-US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 xml:space="preserve">8.      LOJAN, I. L. </w:t>
      </w:r>
      <w:proofErr w:type="spellStart"/>
      <w:r w:rsidRPr="000F3137">
        <w:rPr>
          <w:rFonts w:ascii="Arial" w:hAnsi="Arial" w:cs="Arial"/>
        </w:rPr>
        <w:t>Dasometría</w:t>
      </w:r>
      <w:proofErr w:type="spellEnd"/>
      <w:r w:rsidRPr="000F3137">
        <w:rPr>
          <w:rFonts w:ascii="Arial" w:hAnsi="Arial" w:cs="Arial"/>
        </w:rPr>
        <w:t>, San José, IICA</w:t>
      </w:r>
      <w:proofErr w:type="gramStart"/>
      <w:r w:rsidRPr="000F3137">
        <w:rPr>
          <w:rFonts w:ascii="Arial" w:hAnsi="Arial" w:cs="Arial"/>
        </w:rPr>
        <w:t>..</w:t>
      </w:r>
      <w:proofErr w:type="gramEnd"/>
      <w:r w:rsidRPr="000F3137">
        <w:rPr>
          <w:rFonts w:ascii="Arial" w:hAnsi="Arial" w:cs="Arial"/>
        </w:rPr>
        <w:t xml:space="preserve"> 1966, 180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9.      VALLE DAWSON, C. R. Vademécum Forestal, Guatemala, DIGESA, s/f 289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  <w:tabs>
          <w:tab w:val="num" w:pos="1785"/>
        </w:tabs>
        <w:ind w:left="1785" w:hanging="360"/>
      </w:pPr>
      <w:r w:rsidRPr="000F3137">
        <w:rPr>
          <w:rFonts w:ascii="Arial" w:hAnsi="Arial" w:cs="Arial"/>
        </w:rPr>
        <w:t>10.  VEILLON, J. P Curso de Ordenación Forestal, San José, II.CA, 1965. 160 p.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extoindependiente"/>
      </w:pPr>
      <w:r w:rsidRPr="000F3137">
        <w:rPr>
          <w:rFonts w:ascii="Arial" w:hAnsi="Arial" w:cs="Arial"/>
        </w:rPr>
        <w:t xml:space="preserve">  </w:t>
      </w:r>
    </w:p>
    <w:p w:rsidR="000F3137" w:rsidRPr="000F3137" w:rsidRDefault="000F3137" w:rsidP="000F3137">
      <w:pPr>
        <w:pStyle w:val="Ttulo3"/>
        <w:jc w:val="both"/>
      </w:pPr>
      <w:r w:rsidRPr="000F3137">
        <w:rPr>
          <w:rFonts w:ascii="Arial" w:hAnsi="Arial" w:cs="Arial"/>
          <w:szCs w:val="20"/>
        </w:rPr>
        <w:t xml:space="preserve">   OBSERVACIONES </w:t>
      </w:r>
    </w:p>
    <w:p w:rsidR="000F3137" w:rsidRPr="000F3137" w:rsidRDefault="000F3137" w:rsidP="000F3137"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tabs>
          <w:tab w:val="num" w:pos="900"/>
        </w:tabs>
        <w:ind w:left="900" w:hanging="360"/>
        <w:jc w:val="both"/>
      </w:pPr>
      <w:proofErr w:type="gramStart"/>
      <w:r w:rsidRPr="000F3137">
        <w:rPr>
          <w:rFonts w:ascii="Arial" w:hAnsi="Arial" w:cs="Arial"/>
          <w:szCs w:val="20"/>
        </w:rPr>
        <w:t>v</w:t>
      </w:r>
      <w:proofErr w:type="gramEnd"/>
      <w:r w:rsidRPr="000F3137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0F3137" w:rsidRPr="000F3137" w:rsidRDefault="000F3137" w:rsidP="000F3137">
      <w:pPr>
        <w:jc w:val="both"/>
      </w:pPr>
      <w:r w:rsidRPr="000F3137">
        <w:rPr>
          <w:rFonts w:ascii="Arial" w:hAnsi="Arial" w:cs="Arial"/>
          <w:szCs w:val="20"/>
        </w:rPr>
        <w:t xml:space="preserve">    </w:t>
      </w:r>
    </w:p>
    <w:p w:rsidR="000F3137" w:rsidRPr="000F3137" w:rsidRDefault="000F3137" w:rsidP="000F3137">
      <w:pPr>
        <w:tabs>
          <w:tab w:val="num" w:pos="900"/>
        </w:tabs>
        <w:ind w:left="900" w:hanging="360"/>
        <w:jc w:val="both"/>
      </w:pPr>
      <w:proofErr w:type="gramStart"/>
      <w:r w:rsidRPr="000F3137">
        <w:rPr>
          <w:rFonts w:ascii="Arial" w:hAnsi="Arial" w:cs="Arial"/>
          <w:szCs w:val="20"/>
        </w:rPr>
        <w:t>v</w:t>
      </w:r>
      <w:proofErr w:type="gramEnd"/>
      <w:r w:rsidRPr="000F3137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0F3137" w:rsidRPr="000F3137" w:rsidRDefault="000F3137" w:rsidP="000F3137">
      <w:pPr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tabs>
          <w:tab w:val="num" w:pos="900"/>
        </w:tabs>
        <w:ind w:left="900" w:hanging="360"/>
        <w:jc w:val="both"/>
      </w:pPr>
      <w:proofErr w:type="gramStart"/>
      <w:r w:rsidRPr="000F3137">
        <w:rPr>
          <w:rFonts w:ascii="Arial" w:hAnsi="Arial" w:cs="Arial"/>
          <w:szCs w:val="20"/>
        </w:rPr>
        <w:lastRenderedPageBreak/>
        <w:t>v</w:t>
      </w:r>
      <w:proofErr w:type="gramEnd"/>
      <w:r w:rsidRPr="000F3137">
        <w:rPr>
          <w:rFonts w:ascii="Arial" w:hAnsi="Arial" w:cs="Arial"/>
          <w:szCs w:val="20"/>
        </w:rPr>
        <w:t xml:space="preserve">      La nota mínima para aprobar es de 60 puntos. </w:t>
      </w:r>
    </w:p>
    <w:p w:rsidR="000F3137" w:rsidRPr="000F3137" w:rsidRDefault="000F3137" w:rsidP="000F3137">
      <w:pPr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tabs>
          <w:tab w:val="num" w:pos="900"/>
        </w:tabs>
        <w:ind w:left="900" w:hanging="360"/>
        <w:jc w:val="both"/>
      </w:pPr>
      <w:proofErr w:type="gramStart"/>
      <w:r w:rsidRPr="000F3137">
        <w:rPr>
          <w:rFonts w:ascii="Arial" w:hAnsi="Arial" w:cs="Arial"/>
          <w:szCs w:val="20"/>
        </w:rPr>
        <w:t>v</w:t>
      </w:r>
      <w:proofErr w:type="gramEnd"/>
      <w:r w:rsidRPr="000F3137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0F3137" w:rsidRPr="000F3137" w:rsidRDefault="000F3137" w:rsidP="000F3137">
      <w:pPr>
        <w:ind w:left="360"/>
        <w:jc w:val="both"/>
      </w:pPr>
      <w:r w:rsidRPr="000F3137">
        <w:rPr>
          <w:rFonts w:ascii="Arial" w:hAnsi="Arial" w:cs="Arial"/>
          <w:szCs w:val="20"/>
        </w:rPr>
        <w:t xml:space="preserve">  </w:t>
      </w:r>
    </w:p>
    <w:p w:rsidR="000F3137" w:rsidRPr="000F3137" w:rsidRDefault="000F3137" w:rsidP="000F3137">
      <w:pPr>
        <w:ind w:left="360"/>
        <w:jc w:val="both"/>
      </w:pPr>
      <w:r w:rsidRPr="000F3137">
        <w:rPr>
          <w:i/>
          <w:iCs/>
        </w:rPr>
        <w:t>Página actualizada al 23 de enero del 2,002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23"/>
  </w:num>
  <w:num w:numId="15">
    <w:abstractNumId w:val="0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5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F3137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AE1A41"/>
    <w:rsid w:val="00AF6654"/>
    <w:rsid w:val="00B45075"/>
    <w:rsid w:val="00CC6A00"/>
    <w:rsid w:val="00E14B8A"/>
    <w:rsid w:val="00E31F2F"/>
    <w:rsid w:val="00E37B85"/>
    <w:rsid w:val="00E612C1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2011-06-23T17:37:00Z</dcterms:created>
  <dcterms:modified xsi:type="dcterms:W3CDTF">2011-06-23T17:37:00Z</dcterms:modified>
</cp:coreProperties>
</file>