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41" w:rsidRPr="00D24941" w:rsidRDefault="00D24941" w:rsidP="00D24941">
      <w:pPr>
        <w:pStyle w:val="Ttulo1"/>
      </w:pPr>
      <w:r w:rsidRPr="00D24941">
        <w:rPr>
          <w:rFonts w:ascii="Arial" w:hAnsi="Arial" w:cs="Arial"/>
          <w:szCs w:val="20"/>
        </w:rPr>
        <w:t xml:space="preserve">ASIGNATURA: AGROINDUSTRIA </w:t>
      </w:r>
    </w:p>
    <w:p w:rsidR="00D24941" w:rsidRPr="00D24941" w:rsidRDefault="00D24941" w:rsidP="00D24941">
      <w:pPr>
        <w:pStyle w:val="Ttulo1"/>
      </w:pPr>
      <w:r w:rsidRPr="00D24941">
        <w:rPr>
          <w:rFonts w:ascii="Arial" w:hAnsi="Arial" w:cs="Arial"/>
          <w:szCs w:val="20"/>
        </w:rPr>
        <w:t xml:space="preserve">CODIGO: FG012 </w:t>
      </w:r>
    </w:p>
    <w:p w:rsidR="00D24941" w:rsidRPr="00D24941" w:rsidRDefault="00D24941" w:rsidP="00D24941">
      <w:pPr>
        <w:jc w:val="center"/>
      </w:pPr>
      <w:r w:rsidRPr="00D24941">
        <w:rPr>
          <w:rFonts w:ascii="Arial" w:hAnsi="Arial" w:cs="Arial"/>
          <w:b/>
          <w:bCs/>
          <w:szCs w:val="20"/>
        </w:rPr>
        <w:t>PRERREQUISITO</w:t>
      </w:r>
      <w:proofErr w:type="gramStart"/>
      <w:r w:rsidRPr="00D24941">
        <w:rPr>
          <w:rFonts w:ascii="Arial" w:hAnsi="Arial" w:cs="Arial"/>
          <w:b/>
          <w:bCs/>
          <w:szCs w:val="20"/>
        </w:rPr>
        <w:t>:  CB008</w:t>
      </w:r>
      <w:proofErr w:type="gramEnd"/>
      <w:r w:rsidRPr="00D24941">
        <w:rPr>
          <w:rFonts w:ascii="Arial" w:hAnsi="Arial" w:cs="Arial"/>
          <w:b/>
          <w:bCs/>
          <w:szCs w:val="20"/>
        </w:rPr>
        <w:t xml:space="preserve">-FE005 </w:t>
      </w:r>
    </w:p>
    <w:p w:rsidR="00D24941" w:rsidRPr="00D24941" w:rsidRDefault="00D24941" w:rsidP="00D24941"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r w:rsidRPr="00D24941">
        <w:rPr>
          <w:rFonts w:ascii="Arial" w:hAnsi="Arial" w:cs="Arial"/>
          <w:szCs w:val="20"/>
        </w:rPr>
        <w:t>1.</w:t>
      </w:r>
      <w:r w:rsidRPr="00D24941">
        <w:rPr>
          <w:rFonts w:ascii="Arial" w:hAnsi="Arial" w:cs="Arial"/>
          <w:szCs w:val="20"/>
        </w:rPr>
        <w:tab/>
        <w:t xml:space="preserve">PRESENTACION: </w:t>
      </w:r>
    </w:p>
    <w:p w:rsidR="00D24941" w:rsidRPr="00D24941" w:rsidRDefault="00D24941" w:rsidP="00D24941"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pStyle w:val="Sangra3detindependiente"/>
        <w:spacing w:after="0"/>
      </w:pPr>
      <w:r w:rsidRPr="00D24941">
        <w:rPr>
          <w:rFonts w:ascii="Arial" w:hAnsi="Arial" w:cs="Arial"/>
        </w:rPr>
        <w:t>El curso, Agroindustria Rural es uno de los cursos teóricos-prácticos que pretenden introducir al alumno a los conceptos fundamentales de la  Agroindustria presente en Guatemala, su evolución en el contexto de la Industria  Guatemalteca, lo que le permitirá relacionar esta disciplina con la</w:t>
      </w:r>
      <w:r w:rsidRPr="00D24941">
        <w:rPr>
          <w:rFonts w:ascii="Arial" w:hAnsi="Arial" w:cs="Arial"/>
        </w:rPr>
        <w:tab/>
        <w:t>proyección</w:t>
      </w:r>
      <w:r w:rsidRPr="00D24941">
        <w:rPr>
          <w:rFonts w:ascii="Arial" w:hAnsi="Arial" w:cs="Arial"/>
        </w:rPr>
        <w:tab/>
        <w:t>ambiental necesaria para el desarrollo de las diferentes disciplinas que esta Universidad plantea.  Permite a la vez tener los conocimientos necesarios básicos para proseguir la orientación que plantea la carrera de Ingeniería Ambiental.</w:t>
      </w:r>
    </w:p>
    <w:p w:rsidR="00D24941" w:rsidRPr="00D24941" w:rsidRDefault="00D24941" w:rsidP="00D24941"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pStyle w:val="Textoindependiente"/>
      </w:pPr>
      <w:r w:rsidRPr="00D24941">
        <w:rPr>
          <w:rFonts w:ascii="Arial" w:hAnsi="Arial" w:cs="Arial"/>
        </w:rPr>
        <w:t>El curso será impartido los días sábados y en los cuales se abarcarán temas relacionados con la situación actual de las Agroindustrias Guatemaltecas, ventajas, procesamiento, comercialización de algunos productos. Este contenido se desarrollará con el trabajo arduo de estudiantes  y catedrático y se complementará con visitas a agroindustrias rurales, investigaciones, comprobación de lecturas, estudios de caso de agroindustrias rurales guatemaltecas, conocimiento de metodologías para la caracterizaci6n de agroindustria, manejo de las empresas apoyo y financiamiento, impacto ambiental que ellas generan.</w:t>
      </w:r>
    </w:p>
    <w:p w:rsidR="00D24941" w:rsidRPr="00D24941" w:rsidRDefault="00D24941" w:rsidP="00D24941"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r w:rsidRPr="00D24941">
        <w:rPr>
          <w:rFonts w:ascii="Arial" w:hAnsi="Arial" w:cs="Arial"/>
          <w:szCs w:val="20"/>
        </w:rPr>
        <w:t>2.</w:t>
      </w:r>
      <w:r w:rsidRPr="00D24941">
        <w:rPr>
          <w:rFonts w:ascii="Arial" w:hAnsi="Arial" w:cs="Arial"/>
          <w:szCs w:val="20"/>
        </w:rPr>
        <w:tab/>
        <w:t xml:space="preserve">OBJETIVOS GENERALES: </w:t>
      </w:r>
    </w:p>
    <w:p w:rsidR="00D24941" w:rsidRPr="00D24941" w:rsidRDefault="00D24941" w:rsidP="00D24941"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tabs>
          <w:tab w:val="num" w:pos="705"/>
        </w:tabs>
        <w:ind w:left="705" w:hanging="705"/>
      </w:pPr>
      <w:r w:rsidRPr="00D24941">
        <w:rPr>
          <w:rFonts w:ascii="Arial" w:hAnsi="Arial" w:cs="Arial"/>
          <w:szCs w:val="20"/>
        </w:rPr>
        <w:t xml:space="preserve">2.1              Proporcionar al alumno el Marco Conceptual de la Agroindustria Rural (AIR) </w:t>
      </w:r>
    </w:p>
    <w:p w:rsidR="00D24941" w:rsidRPr="00D24941" w:rsidRDefault="00D24941" w:rsidP="00D24941">
      <w:pPr>
        <w:tabs>
          <w:tab w:val="num" w:pos="705"/>
        </w:tabs>
        <w:ind w:left="705" w:hanging="705"/>
        <w:jc w:val="both"/>
      </w:pPr>
      <w:r w:rsidRPr="00D24941">
        <w:rPr>
          <w:rFonts w:ascii="Arial" w:hAnsi="Arial" w:cs="Arial"/>
          <w:szCs w:val="20"/>
        </w:rPr>
        <w:t xml:space="preserve">2.2              Diferenciar los tipos de Agroindustria presentes en Guatemala. </w:t>
      </w:r>
    </w:p>
    <w:p w:rsidR="00D24941" w:rsidRPr="00D24941" w:rsidRDefault="00D24941" w:rsidP="00D24941">
      <w:pPr>
        <w:tabs>
          <w:tab w:val="num" w:pos="705"/>
        </w:tabs>
        <w:ind w:left="705" w:hanging="705"/>
        <w:jc w:val="both"/>
      </w:pPr>
      <w:r w:rsidRPr="00D24941">
        <w:rPr>
          <w:rFonts w:ascii="Arial" w:hAnsi="Arial" w:cs="Arial"/>
          <w:szCs w:val="20"/>
        </w:rPr>
        <w:t xml:space="preserve">2.3              </w:t>
      </w:r>
      <w:r w:rsidRPr="00D24941">
        <w:rPr>
          <w:rFonts w:ascii="Arial" w:hAnsi="Arial" w:cs="Arial"/>
          <w:szCs w:val="20"/>
        </w:rPr>
        <w:tab/>
        <w:t xml:space="preserve">Identificar las agroindustrias  de acuerdo a los vínculos con otros componentes agroindustriales, y a las transformaciones. </w:t>
      </w:r>
    </w:p>
    <w:p w:rsidR="00D24941" w:rsidRPr="00D24941" w:rsidRDefault="00D24941" w:rsidP="00D24941">
      <w:pPr>
        <w:tabs>
          <w:tab w:val="num" w:pos="705"/>
        </w:tabs>
        <w:ind w:left="705" w:hanging="705"/>
        <w:jc w:val="both"/>
      </w:pPr>
      <w:r w:rsidRPr="00D24941">
        <w:rPr>
          <w:rFonts w:ascii="Arial" w:hAnsi="Arial" w:cs="Arial"/>
          <w:szCs w:val="20"/>
        </w:rPr>
        <w:t xml:space="preserve">2.4              </w:t>
      </w:r>
      <w:r w:rsidRPr="00D24941">
        <w:rPr>
          <w:rFonts w:ascii="Arial" w:hAnsi="Arial" w:cs="Arial"/>
          <w:szCs w:val="20"/>
        </w:rPr>
        <w:tab/>
        <w:t xml:space="preserve">Estudiar aspectos tecnológicos de la pequeña Agroindustria Guatemalteca. </w:t>
      </w:r>
    </w:p>
    <w:p w:rsidR="00D24941" w:rsidRPr="00D24941" w:rsidRDefault="00D24941" w:rsidP="00D24941">
      <w:pPr>
        <w:tabs>
          <w:tab w:val="num" w:pos="705"/>
        </w:tabs>
        <w:ind w:left="705" w:hanging="705"/>
        <w:jc w:val="both"/>
      </w:pPr>
      <w:r w:rsidRPr="00D24941">
        <w:rPr>
          <w:rFonts w:ascii="Arial" w:hAnsi="Arial" w:cs="Arial"/>
          <w:szCs w:val="20"/>
        </w:rPr>
        <w:t xml:space="preserve">2.5              </w:t>
      </w:r>
      <w:r w:rsidRPr="00D24941">
        <w:rPr>
          <w:rFonts w:ascii="Arial" w:hAnsi="Arial" w:cs="Arial"/>
          <w:szCs w:val="20"/>
        </w:rPr>
        <w:tab/>
        <w:t xml:space="preserve">Aplicar la metodología diseñada para caracterizar la agroindustria rural, en un caso puntual. </w:t>
      </w:r>
    </w:p>
    <w:p w:rsidR="00D24941" w:rsidRPr="00D24941" w:rsidRDefault="00D24941" w:rsidP="00D24941">
      <w:pPr>
        <w:tabs>
          <w:tab w:val="num" w:pos="705"/>
        </w:tabs>
        <w:ind w:left="705" w:hanging="705"/>
        <w:jc w:val="both"/>
      </w:pPr>
      <w:r w:rsidRPr="00D24941">
        <w:rPr>
          <w:rFonts w:ascii="Arial" w:hAnsi="Arial" w:cs="Arial"/>
          <w:szCs w:val="20"/>
        </w:rPr>
        <w:t xml:space="preserve">2.6              Identificar la problemática de las agroindustrias rurales en relación al mercadeo, comercialización, financiamiento. </w:t>
      </w:r>
    </w:p>
    <w:p w:rsidR="00D24941" w:rsidRPr="00D24941" w:rsidRDefault="00D24941" w:rsidP="00D24941">
      <w:pPr>
        <w:tabs>
          <w:tab w:val="num" w:pos="705"/>
        </w:tabs>
        <w:ind w:left="705" w:hanging="705"/>
        <w:jc w:val="both"/>
      </w:pPr>
      <w:r w:rsidRPr="00D24941">
        <w:rPr>
          <w:rFonts w:ascii="Arial" w:hAnsi="Arial" w:cs="Arial"/>
          <w:szCs w:val="20"/>
        </w:rPr>
        <w:lastRenderedPageBreak/>
        <w:t xml:space="preserve">2.7              </w:t>
      </w:r>
      <w:r w:rsidRPr="00D24941">
        <w:rPr>
          <w:rFonts w:ascii="Arial" w:hAnsi="Arial" w:cs="Arial"/>
          <w:szCs w:val="20"/>
        </w:rPr>
        <w:tab/>
        <w:t xml:space="preserve">Determinar la situación actual de la Agroindustria en Guatemala  y América Latina. </w:t>
      </w:r>
    </w:p>
    <w:p w:rsidR="00D24941" w:rsidRPr="00D24941" w:rsidRDefault="00D24941" w:rsidP="00D24941">
      <w:r w:rsidRPr="00D24941">
        <w:rPr>
          <w:rFonts w:ascii="Arial" w:hAnsi="Arial" w:cs="Arial"/>
        </w:rPr>
        <w:t xml:space="preserve">  </w:t>
      </w:r>
    </w:p>
    <w:p w:rsidR="00D24941" w:rsidRPr="00D24941" w:rsidRDefault="00D24941" w:rsidP="00D24941">
      <w:r w:rsidRPr="00D24941">
        <w:rPr>
          <w:rFonts w:ascii="Arial" w:hAnsi="Arial" w:cs="Arial"/>
        </w:rPr>
        <w:t xml:space="preserve">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71"/>
        <w:gridCol w:w="4820"/>
        <w:gridCol w:w="2053"/>
      </w:tblGrid>
      <w:tr w:rsidR="00D24941" w:rsidRPr="00D24941" w:rsidTr="00D24941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pStyle w:val="Ttulo4"/>
              <w:spacing w:before="0"/>
              <w:rPr>
                <w:color w:val="auto"/>
              </w:rPr>
            </w:pPr>
            <w:r w:rsidRPr="00D24941">
              <w:rPr>
                <w:rFonts w:ascii="Arial" w:hAnsi="Arial" w:cs="Arial"/>
                <w:color w:val="auto"/>
              </w:rPr>
              <w:t>CALENDARIZACION DEL CURSO DE AGROINDUSTRIA RURAL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pStyle w:val="Ttulo4"/>
              <w:spacing w:before="0"/>
              <w:rPr>
                <w:color w:val="auto"/>
              </w:rPr>
            </w:pPr>
            <w:r w:rsidRPr="00D24941">
              <w:rPr>
                <w:rFonts w:ascii="Arial" w:hAnsi="Arial" w:cs="Arial"/>
                <w:color w:val="auto"/>
              </w:rPr>
              <w:t>UNIDAD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pStyle w:val="Ttulo4"/>
              <w:spacing w:before="0"/>
              <w:rPr>
                <w:color w:val="auto"/>
              </w:rPr>
            </w:pPr>
            <w:r w:rsidRPr="00D24941">
              <w:rPr>
                <w:rFonts w:ascii="Arial" w:hAnsi="Arial" w:cs="Arial"/>
                <w:color w:val="auto"/>
              </w:rPr>
              <w:t>CONTENIDO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pStyle w:val="Ttulo4"/>
              <w:spacing w:before="0"/>
              <w:rPr>
                <w:color w:val="auto"/>
              </w:rPr>
            </w:pPr>
            <w:r w:rsidRPr="00D24941">
              <w:rPr>
                <w:rFonts w:ascii="Arial" w:hAnsi="Arial" w:cs="Arial"/>
                <w:color w:val="auto"/>
              </w:rPr>
              <w:t>FECHA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PRESENTACION DEL CURSO Y ENTREGA DEL PROGRAMA. BASES PARA EL PRIMER TRABAJO EN GRUPO.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</w:pPr>
            <w:r w:rsidRPr="00D24941">
              <w:rPr>
                <w:rFonts w:ascii="Arial" w:hAnsi="Arial" w:cs="Arial"/>
              </w:rPr>
              <w:t>2 DE FEBRERO</w:t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 xml:space="preserve">  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r w:rsidRPr="00D24941">
              <w:rPr>
                <w:rFonts w:ascii="Arial" w:hAnsi="Arial" w:cs="Arial"/>
                <w:lang w:val="en-US"/>
              </w:rPr>
              <w:t>MARCO CONCEPTUAL, INDUSTRIA RURAL.</w:t>
            </w:r>
            <w:r w:rsidRPr="00D24941">
              <w:rPr>
                <w:rFonts w:ascii="Arial" w:hAnsi="Arial" w:cs="Arial"/>
                <w:lang w:val="en-US"/>
              </w:rPr>
              <w:tab/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AGROINDUSTRIA (AIR)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09 DE FEBRERO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r w:rsidRPr="00D24941">
              <w:rPr>
                <w:rFonts w:ascii="Arial" w:hAnsi="Arial" w:cs="Arial"/>
              </w:rPr>
              <w:t>ELEMENTOS INCORPORADOS A LA AIR, Y</w:t>
            </w:r>
          </w:p>
          <w:p w:rsidR="00D24941" w:rsidRPr="00D24941" w:rsidRDefault="00D24941">
            <w:r w:rsidRPr="00D24941">
              <w:rPr>
                <w:rFonts w:ascii="Arial" w:hAnsi="Arial" w:cs="Arial"/>
              </w:rPr>
              <w:t>VENTAJAS DE LA AIR PARA CAMPESINOS Y</w:t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GUATEMALA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16 DE FEBRERO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r w:rsidRPr="00D24941">
              <w:rPr>
                <w:rFonts w:ascii="Arial" w:hAnsi="Arial" w:cs="Arial"/>
              </w:rPr>
              <w:t>TIPOLOG IA DE LA AIR, CLASIFICACION DE LA AGROINDUSTRIA.</w:t>
            </w:r>
          </w:p>
          <w:p w:rsidR="00D24941" w:rsidRPr="00D24941" w:rsidRDefault="00D24941">
            <w:r w:rsidRPr="00D24941">
              <w:rPr>
                <w:rFonts w:ascii="Arial" w:hAnsi="Arial" w:cs="Arial"/>
              </w:rPr>
              <w:t>ENTREGA DE FOLLETO PARA COMPROBACIÓN</w:t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DE LECTURA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</w:pPr>
            <w:r w:rsidRPr="00D24941">
              <w:rPr>
                <w:rFonts w:ascii="Arial" w:hAnsi="Arial" w:cs="Arial"/>
              </w:rPr>
              <w:t>23 DE FEBRERO</w:t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 xml:space="preserve">  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r w:rsidRPr="00D24941">
              <w:rPr>
                <w:rFonts w:ascii="Arial" w:hAnsi="Arial" w:cs="Arial"/>
              </w:rPr>
              <w:t>SITUACION ACTUAL DE LA INDUSTRIA DE</w:t>
            </w:r>
            <w:r w:rsidRPr="00D24941">
              <w:rPr>
                <w:rFonts w:ascii="Arial" w:hAnsi="Arial" w:cs="Arial"/>
              </w:rPr>
              <w:tab/>
            </w:r>
          </w:p>
          <w:p w:rsidR="00D24941" w:rsidRPr="00D24941" w:rsidRDefault="00D24941">
            <w:r w:rsidRPr="00D24941">
              <w:rPr>
                <w:rFonts w:ascii="Arial" w:hAnsi="Arial" w:cs="Arial"/>
              </w:rPr>
              <w:t>GUATEMALA. ORGANIZACION DE REDAR</w:t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(CONFERENCIA)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02 DE MARZO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r w:rsidRPr="00D24941">
              <w:rPr>
                <w:rFonts w:ascii="Arial" w:hAnsi="Arial" w:cs="Arial"/>
              </w:rPr>
              <w:t>SITUACION ACTUAL DE LA AGROINDUSTRIA</w:t>
            </w:r>
          </w:p>
          <w:p w:rsidR="00D24941" w:rsidRPr="00D24941" w:rsidRDefault="00D24941">
            <w:r w:rsidRPr="00D24941">
              <w:rPr>
                <w:rFonts w:ascii="Arial" w:hAnsi="Arial" w:cs="Arial"/>
              </w:rPr>
              <w:t>EN AMERICA LATINA Y EL CARIBE.</w:t>
            </w:r>
          </w:p>
          <w:p w:rsidR="00D24941" w:rsidRPr="00D24941" w:rsidRDefault="00D24941">
            <w:r w:rsidRPr="00D24941">
              <w:rPr>
                <w:rFonts w:ascii="Arial" w:hAnsi="Arial" w:cs="Arial"/>
              </w:rPr>
              <w:t>ENTREGA DE COMPROBACION DE LECTURA Y</w:t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E X A M E N</w:t>
            </w:r>
            <w:r w:rsidRPr="00D24941">
              <w:rPr>
                <w:rFonts w:ascii="Arial" w:hAnsi="Arial" w:cs="Arial"/>
              </w:rPr>
              <w:tab/>
              <w:t>P A R C I A L...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</w:pPr>
            <w:r w:rsidRPr="00D24941">
              <w:rPr>
                <w:rFonts w:ascii="Arial" w:hAnsi="Arial" w:cs="Arial"/>
              </w:rPr>
              <w:t>09 DE MARZO</w:t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 xml:space="preserve">  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lastRenderedPageBreak/>
              <w:t>IV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r w:rsidRPr="00D24941">
              <w:rPr>
                <w:rFonts w:ascii="Arial" w:hAnsi="Arial" w:cs="Arial"/>
              </w:rPr>
              <w:t>METODOLOGIA PARA CARACTERIZAR UNA</w:t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AGROINDUSTRIA.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16 DE MARZO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r w:rsidRPr="00D24941">
              <w:rPr>
                <w:rFonts w:ascii="Arial" w:hAnsi="Arial" w:cs="Arial"/>
              </w:rPr>
              <w:t>GIRA EDUCATIVA, VISITA A VARIAS</w:t>
            </w:r>
            <w:r w:rsidRPr="00D24941">
              <w:rPr>
                <w:rFonts w:ascii="Arial" w:hAnsi="Arial" w:cs="Arial"/>
              </w:rPr>
              <w:tab/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AGROINDUSTRIAS DEL PAIS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23 DE MARZO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r w:rsidRPr="00D24941">
              <w:rPr>
                <w:rFonts w:ascii="Arial" w:hAnsi="Arial" w:cs="Arial"/>
              </w:rPr>
              <w:t>AVANCE DE  LA INVESTIGACION Y</w:t>
            </w:r>
            <w:r w:rsidRPr="00D24941">
              <w:rPr>
                <w:rFonts w:ascii="Arial" w:hAnsi="Arial" w:cs="Arial"/>
              </w:rPr>
              <w:tab/>
            </w:r>
          </w:p>
          <w:p w:rsidR="00D24941" w:rsidRPr="00D24941" w:rsidRDefault="00D24941">
            <w:r w:rsidRPr="00D24941">
              <w:rPr>
                <w:rFonts w:ascii="Arial" w:hAnsi="Arial" w:cs="Arial"/>
              </w:rPr>
              <w:t>PRESENTACION DE TRABAJOS EN GRUPO</w:t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SOBRE AGROINDUSTRIA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6 DE ABRIL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r w:rsidRPr="00D24941">
              <w:rPr>
                <w:rFonts w:ascii="Arial" w:hAnsi="Arial" w:cs="Arial"/>
              </w:rPr>
              <w:t>F E R I A D 0</w:t>
            </w:r>
            <w:r w:rsidRPr="00D24941">
              <w:rPr>
                <w:rFonts w:ascii="Arial" w:hAnsi="Arial" w:cs="Arial"/>
              </w:rPr>
              <w:tab/>
              <w:t>D E</w:t>
            </w:r>
            <w:r w:rsidRPr="00D24941">
              <w:rPr>
                <w:rFonts w:ascii="Arial" w:hAnsi="Arial" w:cs="Arial"/>
              </w:rPr>
              <w:tab/>
              <w:t>S E M A N A</w:t>
            </w:r>
            <w:r w:rsidRPr="00D24941">
              <w:rPr>
                <w:rFonts w:ascii="Arial" w:hAnsi="Arial" w:cs="Arial"/>
              </w:rPr>
              <w:tab/>
              <w:t>S A N T A</w:t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</w:pPr>
            <w:r w:rsidRPr="00D24941">
              <w:rPr>
                <w:rFonts w:ascii="Arial" w:hAnsi="Arial" w:cs="Arial"/>
              </w:rPr>
              <w:t>13 DE ABRIL</w:t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 xml:space="preserve">  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r w:rsidRPr="00D24941">
              <w:rPr>
                <w:rFonts w:ascii="Arial" w:hAnsi="Arial" w:cs="Arial"/>
              </w:rPr>
              <w:t>ASPECTOS TECNOLOGICOS DE ALGUNAS</w:t>
            </w:r>
            <w:r w:rsidRPr="00D24941">
              <w:rPr>
                <w:rFonts w:ascii="Arial" w:hAnsi="Arial" w:cs="Arial"/>
              </w:rPr>
              <w:tab/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AGROINDUSTRIAS, PROCESAMIENTOS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20 DE ABRIL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r w:rsidRPr="00D24941">
              <w:rPr>
                <w:rFonts w:ascii="Arial" w:hAnsi="Arial" w:cs="Arial"/>
              </w:rPr>
              <w:t>ASPECTOS TECNOIAGICOS DE</w:t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AGROINDUSTRIAS FAMILIARES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27 DE ABRIL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VI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r w:rsidRPr="00D24941">
              <w:rPr>
                <w:rFonts w:ascii="Arial" w:hAnsi="Arial" w:cs="Arial"/>
              </w:rPr>
              <w:t>1.</w:t>
            </w:r>
            <w:r w:rsidRPr="00D24941">
              <w:rPr>
                <w:rFonts w:ascii="Arial" w:hAnsi="Arial" w:cs="Arial"/>
              </w:rPr>
              <w:tab/>
              <w:t>ESTUDIOS DE CASO.  DESARROLLO</w:t>
            </w:r>
            <w:r w:rsidRPr="00D24941">
              <w:rPr>
                <w:rFonts w:ascii="Arial" w:hAnsi="Arial" w:cs="Arial"/>
              </w:rPr>
              <w:tab/>
            </w:r>
          </w:p>
          <w:p w:rsidR="00D24941" w:rsidRPr="00D24941" w:rsidRDefault="00D24941">
            <w:r w:rsidRPr="00D24941">
              <w:rPr>
                <w:rFonts w:ascii="Arial" w:hAnsi="Arial" w:cs="Arial"/>
              </w:rPr>
              <w:tab/>
              <w:t>DE PEQUEÑA AGROINDUSTRIA RURAL</w:t>
            </w:r>
          </w:p>
          <w:p w:rsidR="00D24941" w:rsidRPr="00D24941" w:rsidRDefault="00D24941">
            <w:r w:rsidRPr="00D24941">
              <w:tab/>
            </w:r>
            <w:r w:rsidRPr="00D24941">
              <w:rPr>
                <w:rFonts w:ascii="Arial" w:hAnsi="Arial" w:cs="Arial"/>
              </w:rPr>
              <w:t>FEMENINA EN TOTONICAPAN,</w:t>
            </w:r>
          </w:p>
          <w:p w:rsidR="00D24941" w:rsidRPr="00D24941" w:rsidRDefault="00D24941">
            <w:r w:rsidRPr="00D24941">
              <w:rPr>
                <w:rFonts w:ascii="Arial" w:hAnsi="Arial" w:cs="Arial"/>
              </w:rPr>
              <w:t xml:space="preserve">              GUATEMALA</w:t>
            </w:r>
          </w:p>
          <w:p w:rsidR="00D24941" w:rsidRPr="00D24941" w:rsidRDefault="00D24941">
            <w:r w:rsidRPr="00D24941">
              <w:rPr>
                <w:rFonts w:ascii="Arial" w:hAnsi="Arial" w:cs="Arial"/>
              </w:rPr>
              <w:t>2.</w:t>
            </w:r>
            <w:r w:rsidRPr="00D24941">
              <w:rPr>
                <w:rFonts w:ascii="Arial" w:hAnsi="Arial" w:cs="Arial"/>
              </w:rPr>
              <w:tab/>
              <w:t>ESTUDIO DE CASO: COOPERATIVA</w:t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tab/>
            </w:r>
            <w:r w:rsidRPr="00D24941">
              <w:rPr>
                <w:rFonts w:ascii="Arial" w:hAnsi="Arial" w:cs="Arial"/>
              </w:rPr>
              <w:t>CUATRO PINOS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04 DE MAYO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VI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r w:rsidRPr="00D24941">
              <w:rPr>
                <w:rFonts w:ascii="Arial" w:hAnsi="Arial" w:cs="Arial"/>
              </w:rPr>
              <w:t>ESTUDIO DE CASO: ASOCIACION DE</w:t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PRODUCTORES FORESTALES Y FRUCTICOLA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11 DE MAYO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VII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r w:rsidRPr="00D24941">
              <w:rPr>
                <w:rFonts w:ascii="Arial" w:hAnsi="Arial" w:cs="Arial"/>
              </w:rPr>
              <w:t>ESTUDIO SOBRE MERCADEO  Y</w:t>
            </w:r>
          </w:p>
          <w:p w:rsidR="00D24941" w:rsidRPr="00D24941" w:rsidRDefault="00D24941">
            <w:r w:rsidRPr="00D24941">
              <w:rPr>
                <w:rFonts w:ascii="Arial" w:hAnsi="Arial" w:cs="Arial"/>
              </w:rPr>
              <w:t>COMERCIALIZACION DE ALGUNOS</w:t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lastRenderedPageBreak/>
              <w:t>PRODUCTOS AGROINDUSTRIALES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lastRenderedPageBreak/>
              <w:t>18 DE MAYO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lastRenderedPageBreak/>
              <w:t xml:space="preserve"> 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r w:rsidRPr="00D24941">
              <w:rPr>
                <w:rFonts w:ascii="Arial" w:hAnsi="Arial" w:cs="Arial"/>
              </w:rPr>
              <w:t>S E G U N D A</w:t>
            </w:r>
            <w:r w:rsidRPr="00D24941">
              <w:rPr>
                <w:rFonts w:ascii="Arial" w:hAnsi="Arial" w:cs="Arial"/>
              </w:rPr>
              <w:tab/>
              <w:t>E V A L U A C I Ó N</w:t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lang w:val="en-US"/>
              </w:rPr>
              <w:t xml:space="preserve">P A R C I A L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23 DE MAYO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VIII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r w:rsidRPr="00D24941">
              <w:rPr>
                <w:rFonts w:ascii="Arial" w:hAnsi="Arial" w:cs="Arial"/>
              </w:rPr>
              <w:t>ASPECTO AMBIENTAL EN LAS</w:t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AGROINDUSTRIAS. (LEYES, SITUACIÓN ACTUAL)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25 DE MAYO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r w:rsidRPr="00D24941">
              <w:rPr>
                <w:rFonts w:ascii="Arial" w:hAnsi="Arial" w:cs="Arial"/>
              </w:rPr>
              <w:t>PRESENTACION FINAL DEL TRABAJO EN</w:t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GRUPO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6 DE JUNIO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r w:rsidRPr="00D24941">
              <w:rPr>
                <w:rFonts w:ascii="Arial" w:hAnsi="Arial" w:cs="Arial"/>
              </w:rPr>
              <w:t>PRESENTACION FINAL DEL TRABAJO EN</w:t>
            </w:r>
          </w:p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GRUPO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01 DE JUNIO</w:t>
            </w:r>
          </w:p>
        </w:tc>
      </w:tr>
      <w:tr w:rsidR="00D24941" w:rsidRPr="00D24941" w:rsidTr="00D2494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E X A M E N    F I N A L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08 DE JUNIO</w:t>
            </w:r>
          </w:p>
        </w:tc>
      </w:tr>
    </w:tbl>
    <w:p w:rsidR="00D24941" w:rsidRPr="00D24941" w:rsidRDefault="00D24941" w:rsidP="00D24941">
      <w:r w:rsidRPr="00D24941">
        <w:rPr>
          <w:rFonts w:ascii="Arial" w:hAnsi="Arial" w:cs="Arial"/>
        </w:rPr>
        <w:t> </w:t>
      </w:r>
      <w:r w:rsidRPr="00D24941">
        <w:rPr>
          <w:rFonts w:ascii="Arial" w:hAnsi="Arial" w:cs="Arial"/>
          <w:szCs w:val="20"/>
        </w:rPr>
        <w:t xml:space="preserve">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>3.</w:t>
      </w:r>
      <w:r w:rsidRPr="00D24941">
        <w:rPr>
          <w:rFonts w:ascii="Arial" w:hAnsi="Arial" w:cs="Arial"/>
          <w:szCs w:val="20"/>
        </w:rPr>
        <w:tab/>
        <w:t xml:space="preserve">CONTENIDO ANALITICO-PONDERADO,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  <w:gridCol w:w="4678"/>
        <w:gridCol w:w="1276"/>
        <w:gridCol w:w="1486"/>
      </w:tblGrid>
      <w:tr w:rsidR="00D24941" w:rsidRPr="00D24941" w:rsidTr="00D2494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b/>
                <w:bCs/>
                <w:szCs w:val="20"/>
              </w:rPr>
              <w:t xml:space="preserve">UNIDAD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b/>
                <w:bCs/>
                <w:szCs w:val="20"/>
              </w:rPr>
              <w:t xml:space="preserve">DEMOMINACION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b/>
                <w:bCs/>
                <w:szCs w:val="20"/>
              </w:rPr>
              <w:t xml:space="preserve">CLASES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both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b/>
                <w:bCs/>
                <w:szCs w:val="20"/>
              </w:rPr>
              <w:t xml:space="preserve">SEMANAS </w:t>
            </w:r>
          </w:p>
        </w:tc>
      </w:tr>
      <w:tr w:rsidR="00D24941" w:rsidRPr="00D24941" w:rsidTr="00D2494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t xml:space="preserve">I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tabs>
                <w:tab w:val="num" w:pos="435"/>
              </w:tabs>
              <w:ind w:left="435" w:hanging="435"/>
              <w:jc w:val="both"/>
            </w:pPr>
            <w:r w:rsidRPr="00D24941">
              <w:rPr>
                <w:rFonts w:ascii="Arial" w:hAnsi="Arial" w:cs="Arial"/>
                <w:szCs w:val="20"/>
              </w:rPr>
              <w:t xml:space="preserve">1.1       Marco Conceptual de la Agroindustria Rural (AIR). </w:t>
            </w:r>
          </w:p>
          <w:p w:rsidR="00D24941" w:rsidRPr="00D24941" w:rsidRDefault="00D24941">
            <w:pPr>
              <w:tabs>
                <w:tab w:val="num" w:pos="435"/>
              </w:tabs>
              <w:ind w:left="435" w:hanging="435"/>
              <w:jc w:val="both"/>
            </w:pPr>
            <w:r w:rsidRPr="00D24941">
              <w:rPr>
                <w:rFonts w:ascii="Arial" w:hAnsi="Arial" w:cs="Arial"/>
                <w:szCs w:val="20"/>
              </w:rPr>
              <w:t xml:space="preserve">1.2       Evolución </w:t>
            </w:r>
            <w:proofErr w:type="gramStart"/>
            <w:r w:rsidRPr="00D24941">
              <w:rPr>
                <w:rFonts w:ascii="Arial" w:hAnsi="Arial" w:cs="Arial"/>
                <w:szCs w:val="20"/>
              </w:rPr>
              <w:t>de¡</w:t>
            </w:r>
            <w:proofErr w:type="gramEnd"/>
            <w:r w:rsidRPr="00D24941">
              <w:rPr>
                <w:rFonts w:ascii="Arial" w:hAnsi="Arial" w:cs="Arial"/>
                <w:szCs w:val="20"/>
              </w:rPr>
              <w:t xml:space="preserve"> Pensamiento Estratégico de la Agroindustrial Rural. </w:t>
            </w:r>
          </w:p>
          <w:p w:rsidR="00D24941" w:rsidRPr="00D24941" w:rsidRDefault="00D24941">
            <w:pPr>
              <w:tabs>
                <w:tab w:val="num" w:pos="435"/>
              </w:tabs>
              <w:ind w:left="435" w:hanging="435"/>
              <w:jc w:val="both"/>
            </w:pPr>
            <w:r w:rsidRPr="00D24941">
              <w:rPr>
                <w:rFonts w:ascii="Arial" w:hAnsi="Arial" w:cs="Arial"/>
                <w:szCs w:val="20"/>
              </w:rPr>
              <w:t xml:space="preserve">1.3        Agroindustria Rural de Guatemala. </w:t>
            </w:r>
          </w:p>
          <w:p w:rsidR="00D24941" w:rsidRPr="00D24941" w:rsidRDefault="00D24941">
            <w:pPr>
              <w:tabs>
                <w:tab w:val="num" w:pos="435"/>
              </w:tabs>
              <w:ind w:left="435" w:hanging="435"/>
              <w:jc w:val="both"/>
            </w:pPr>
            <w:r w:rsidRPr="00D24941">
              <w:rPr>
                <w:rFonts w:ascii="Arial" w:hAnsi="Arial" w:cs="Arial"/>
                <w:szCs w:val="20"/>
              </w:rPr>
              <w:t xml:space="preserve">1.4       Agroindustria tradicional y Agroindustria inducida. </w:t>
            </w:r>
          </w:p>
          <w:p w:rsidR="00D24941" w:rsidRPr="00D24941" w:rsidRDefault="00D24941">
            <w:pPr>
              <w:tabs>
                <w:tab w:val="num" w:pos="435"/>
              </w:tabs>
              <w:ind w:left="435" w:hanging="435"/>
              <w:jc w:val="both"/>
            </w:pPr>
            <w:r w:rsidRPr="00D24941">
              <w:rPr>
                <w:rFonts w:ascii="Arial" w:hAnsi="Arial" w:cs="Arial"/>
                <w:szCs w:val="20"/>
              </w:rPr>
              <w:t xml:space="preserve">1.5       Clasificación de la AIR según su vinculación con otros componentes agroindustriales. </w:t>
            </w:r>
          </w:p>
          <w:p w:rsidR="00D24941" w:rsidRPr="00D24941" w:rsidRDefault="00D24941">
            <w:pPr>
              <w:tabs>
                <w:tab w:val="num" w:pos="435"/>
              </w:tabs>
              <w:ind w:left="435" w:hanging="435"/>
              <w:jc w:val="both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t xml:space="preserve">1.6       Clasificación de la AIR de acuerdo a las transformaciones y la participación de los productores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t xml:space="preserve">01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 </w:t>
            </w:r>
            <w:r w:rsidRPr="00D2494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24941" w:rsidRPr="00D24941" w:rsidTr="00D2494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lastRenderedPageBreak/>
              <w:t xml:space="preserve">II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both"/>
            </w:pPr>
            <w:r w:rsidRPr="00D24941">
              <w:rPr>
                <w:rFonts w:ascii="Arial" w:hAnsi="Arial" w:cs="Arial"/>
                <w:szCs w:val="20"/>
              </w:rPr>
              <w:t xml:space="preserve">2. 1   Situación Actual  del AIR Guatemalteca. </w:t>
            </w:r>
          </w:p>
          <w:p w:rsidR="00D24941" w:rsidRPr="00D24941" w:rsidRDefault="00D24941">
            <w:pPr>
              <w:jc w:val="both"/>
            </w:pPr>
            <w:r w:rsidRPr="00D24941">
              <w:rPr>
                <w:rFonts w:ascii="Arial" w:hAnsi="Arial" w:cs="Arial"/>
                <w:szCs w:val="20"/>
              </w:rPr>
              <w:t xml:space="preserve">2.2    Características de la AIR en Guatemala y su desarrollo. </w:t>
            </w:r>
          </w:p>
          <w:p w:rsidR="00D24941" w:rsidRPr="00D24941" w:rsidRDefault="00D24941">
            <w:pPr>
              <w:jc w:val="both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t xml:space="preserve">2.3     Parámetros de caracterización de las AIR.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t xml:space="preserve">02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 </w:t>
            </w:r>
            <w:r w:rsidRPr="00D2494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24941" w:rsidRPr="00D24941" w:rsidTr="00D2494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t xml:space="preserve">III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both"/>
            </w:pPr>
            <w:r w:rsidRPr="00D24941">
              <w:rPr>
                <w:rFonts w:ascii="Arial" w:hAnsi="Arial" w:cs="Arial"/>
                <w:szCs w:val="20"/>
              </w:rPr>
              <w:t xml:space="preserve">3.1   Situación de la Agroindustria Rural de Guatemala. </w:t>
            </w:r>
          </w:p>
          <w:p w:rsidR="00D24941" w:rsidRPr="00D24941" w:rsidRDefault="00D24941">
            <w:pPr>
              <w:jc w:val="both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t xml:space="preserve">3.2  Situación actual de la Agroindustria en América Latina y el  Caribe.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t xml:space="preserve">02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 </w:t>
            </w:r>
            <w:r w:rsidRPr="00D2494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24941" w:rsidRPr="00D24941" w:rsidTr="00D2494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t xml:space="preserve">IV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both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t>Metodología para caracterizar la Agroindustria Rural.</w:t>
            </w:r>
            <w:r w:rsidRPr="00D24941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t xml:space="preserve">02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 </w:t>
            </w:r>
            <w:r w:rsidRPr="00D2494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24941" w:rsidRPr="00D24941" w:rsidTr="00D2494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t xml:space="preserve">V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both"/>
            </w:pPr>
            <w:r w:rsidRPr="00D24941">
              <w:rPr>
                <w:rFonts w:ascii="Arial" w:hAnsi="Arial" w:cs="Arial"/>
                <w:szCs w:val="20"/>
              </w:rPr>
              <w:t xml:space="preserve">5.1 Aspectos tecnológicos de la pequeña Agroindustria Guatemalteca. </w:t>
            </w:r>
          </w:p>
          <w:p w:rsidR="00D24941" w:rsidRPr="00D24941" w:rsidRDefault="00D24941">
            <w:pPr>
              <w:jc w:val="both"/>
            </w:pPr>
            <w:r w:rsidRPr="00D24941">
              <w:rPr>
                <w:rFonts w:ascii="Arial" w:hAnsi="Arial" w:cs="Arial"/>
                <w:szCs w:val="20"/>
              </w:rPr>
              <w:tab/>
            </w:r>
            <w:r w:rsidRPr="00D24941">
              <w:rPr>
                <w:rFonts w:ascii="Arial" w:hAnsi="Arial" w:cs="Arial"/>
              </w:rPr>
              <w:t xml:space="preserve">a. Procesamiento de la semilla de marañón. </w:t>
            </w:r>
          </w:p>
          <w:p w:rsidR="00D24941" w:rsidRPr="00D24941" w:rsidRDefault="00D24941">
            <w:pPr>
              <w:jc w:val="both"/>
            </w:pPr>
            <w:r w:rsidRPr="00D24941">
              <w:rPr>
                <w:rFonts w:ascii="Arial" w:hAnsi="Arial" w:cs="Arial"/>
                <w:szCs w:val="20"/>
              </w:rPr>
              <w:tab/>
            </w:r>
            <w:r w:rsidRPr="00D24941">
              <w:rPr>
                <w:rFonts w:ascii="Arial" w:hAnsi="Arial" w:cs="Arial"/>
              </w:rPr>
              <w:t xml:space="preserve">h. Procesamiento de la panela. </w:t>
            </w:r>
          </w:p>
          <w:p w:rsidR="00D24941" w:rsidRPr="00D24941" w:rsidRDefault="00D24941">
            <w:pPr>
              <w:jc w:val="both"/>
            </w:pPr>
            <w:r w:rsidRPr="00D24941">
              <w:rPr>
                <w:rFonts w:ascii="Arial" w:hAnsi="Arial" w:cs="Arial"/>
                <w:szCs w:val="20"/>
              </w:rPr>
              <w:tab/>
            </w:r>
            <w:r w:rsidRPr="00D24941">
              <w:rPr>
                <w:rFonts w:ascii="Arial" w:hAnsi="Arial" w:cs="Arial"/>
              </w:rPr>
              <w:t xml:space="preserve">c. Procesamiento en la producción de sal común. </w:t>
            </w:r>
          </w:p>
          <w:p w:rsidR="00D24941" w:rsidRPr="00D24941" w:rsidRDefault="00D24941">
            <w:pPr>
              <w:jc w:val="both"/>
            </w:pPr>
            <w:r w:rsidRPr="00D24941">
              <w:rPr>
                <w:rFonts w:ascii="Arial" w:hAnsi="Arial" w:cs="Arial"/>
                <w:szCs w:val="20"/>
              </w:rPr>
              <w:tab/>
            </w:r>
            <w:r w:rsidRPr="00D24941">
              <w:rPr>
                <w:rFonts w:ascii="Arial" w:hAnsi="Arial" w:cs="Arial"/>
              </w:rPr>
              <w:t xml:space="preserve">d. Beneficiado  húmedo de café. </w:t>
            </w:r>
          </w:p>
          <w:p w:rsidR="00D24941" w:rsidRPr="00D24941" w:rsidRDefault="00D24941">
            <w:pPr>
              <w:jc w:val="both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tab/>
            </w:r>
            <w:r w:rsidRPr="00D24941">
              <w:rPr>
                <w:rFonts w:ascii="Arial" w:hAnsi="Arial" w:cs="Arial"/>
              </w:rPr>
              <w:t xml:space="preserve">e. Agroindustria familiar.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t xml:space="preserve">02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 </w:t>
            </w:r>
            <w:r w:rsidRPr="00D2494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24941" w:rsidRPr="00D24941" w:rsidTr="00D2494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t xml:space="preserve">VI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both"/>
            </w:pPr>
            <w:r w:rsidRPr="00D24941">
              <w:rPr>
                <w:rFonts w:ascii="Arial" w:hAnsi="Arial" w:cs="Arial"/>
                <w:szCs w:val="20"/>
              </w:rPr>
              <w:t>6.1  Estudio de Caso: Desarrollo de la Agroindustria Rural Femenina en</w:t>
            </w:r>
            <w:r w:rsidRPr="00D24941">
              <w:rPr>
                <w:rFonts w:ascii="Arial" w:hAnsi="Arial" w:cs="Arial"/>
                <w:szCs w:val="20"/>
              </w:rPr>
              <w:tab/>
              <w:t xml:space="preserve">la región de Totonicapán, Guatemala. </w:t>
            </w:r>
          </w:p>
          <w:p w:rsidR="00D24941" w:rsidRPr="00D24941" w:rsidRDefault="00D24941">
            <w:pPr>
              <w:jc w:val="both"/>
            </w:pPr>
            <w:r w:rsidRPr="00D24941">
              <w:rPr>
                <w:rFonts w:ascii="Arial" w:hAnsi="Arial" w:cs="Arial"/>
                <w:szCs w:val="20"/>
              </w:rPr>
              <w:t xml:space="preserve">6.2    'Estudio de taso: Cooperativa Unión de Cuatro Pinos. </w:t>
            </w:r>
          </w:p>
          <w:p w:rsidR="00D24941" w:rsidRPr="00D24941" w:rsidRDefault="00D24941">
            <w:pPr>
              <w:jc w:val="both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t xml:space="preserve">6.3   Estudio de Caso: Asociación de Productores Forestales y Frutícola.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t xml:space="preserve">02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 </w:t>
            </w:r>
            <w:r w:rsidRPr="00D2494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24941" w:rsidRPr="00D24941" w:rsidTr="00D2494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t xml:space="preserve">VII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both"/>
            </w:pPr>
            <w:r w:rsidRPr="00D24941">
              <w:rPr>
                <w:rFonts w:ascii="Arial" w:hAnsi="Arial" w:cs="Arial"/>
                <w:szCs w:val="20"/>
              </w:rPr>
              <w:t xml:space="preserve">7.1  Mercadeo y </w:t>
            </w:r>
            <w:proofErr w:type="spellStart"/>
            <w:r w:rsidRPr="00D24941">
              <w:rPr>
                <w:rFonts w:ascii="Arial" w:hAnsi="Arial" w:cs="Arial"/>
                <w:szCs w:val="20"/>
              </w:rPr>
              <w:t>Comercializacián</w:t>
            </w:r>
            <w:proofErr w:type="spellEnd"/>
            <w:r w:rsidRPr="00D24941">
              <w:rPr>
                <w:rFonts w:ascii="Arial" w:hAnsi="Arial" w:cs="Arial"/>
                <w:szCs w:val="20"/>
              </w:rPr>
              <w:t xml:space="preserve"> de los productos de AIR, Estudios de caso. </w:t>
            </w:r>
          </w:p>
          <w:p w:rsidR="00D24941" w:rsidRPr="00D24941" w:rsidRDefault="00D24941">
            <w:pPr>
              <w:jc w:val="both"/>
            </w:pPr>
            <w:r w:rsidRPr="00D24941">
              <w:rPr>
                <w:rFonts w:ascii="Arial" w:hAnsi="Arial" w:cs="Arial"/>
                <w:szCs w:val="20"/>
              </w:rPr>
              <w:t xml:space="preserve">7.2   Comercialización de los Cereales en Guatemala </w:t>
            </w:r>
          </w:p>
          <w:p w:rsidR="00D24941" w:rsidRPr="00D24941" w:rsidRDefault="00D24941">
            <w:pPr>
              <w:jc w:val="both"/>
            </w:pPr>
            <w:r w:rsidRPr="00D24941">
              <w:rPr>
                <w:rFonts w:ascii="Arial" w:hAnsi="Arial" w:cs="Arial"/>
                <w:szCs w:val="20"/>
              </w:rPr>
              <w:t xml:space="preserve">7.3   Comercialización y Mercadeo de </w:t>
            </w:r>
            <w:r w:rsidRPr="00D24941">
              <w:rPr>
                <w:rFonts w:ascii="Arial" w:hAnsi="Arial" w:cs="Arial"/>
                <w:szCs w:val="20"/>
              </w:rPr>
              <w:lastRenderedPageBreak/>
              <w:t xml:space="preserve">Productos procesados de Fruta y Hortalizas. </w:t>
            </w:r>
          </w:p>
          <w:p w:rsidR="00D24941" w:rsidRPr="00D24941" w:rsidRDefault="00D24941">
            <w:pPr>
              <w:jc w:val="both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  <w:szCs w:val="20"/>
              </w:rPr>
              <w:t xml:space="preserve">7.4   Problemas de Financiamiento.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lastRenderedPageBreak/>
              <w:t> </w:t>
            </w:r>
            <w:r w:rsidRPr="00D2494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1" w:rsidRPr="00D24941" w:rsidRDefault="00D24941">
            <w:pPr>
              <w:jc w:val="center"/>
              <w:rPr>
                <w:sz w:val="24"/>
                <w:szCs w:val="24"/>
              </w:rPr>
            </w:pPr>
            <w:r w:rsidRPr="00D24941">
              <w:rPr>
                <w:rFonts w:ascii="Arial" w:hAnsi="Arial" w:cs="Arial"/>
              </w:rPr>
              <w:t> </w:t>
            </w:r>
            <w:r w:rsidRPr="00D24941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lastRenderedPageBreak/>
        <w:t xml:space="preserve"> 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b/>
          <w:bCs/>
          <w:szCs w:val="20"/>
        </w:rPr>
        <w:t xml:space="preserve">4. METODOS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>4.1.</w:t>
      </w:r>
      <w:r w:rsidRPr="00D24941">
        <w:rPr>
          <w:rFonts w:ascii="Arial" w:hAnsi="Arial" w:cs="Arial"/>
          <w:szCs w:val="20"/>
        </w:rPr>
        <w:tab/>
        <w:t xml:space="preserve">Método Inductivo-deductivo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>4.2.</w:t>
      </w:r>
      <w:r w:rsidRPr="00D24941">
        <w:rPr>
          <w:rFonts w:ascii="Arial" w:hAnsi="Arial" w:cs="Arial"/>
          <w:szCs w:val="20"/>
        </w:rPr>
        <w:tab/>
        <w:t xml:space="preserve">Método síntesis-análisis.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b/>
          <w:bCs/>
          <w:szCs w:val="20"/>
        </w:rPr>
        <w:t xml:space="preserve">5. TECNICAS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>5.1.</w:t>
      </w:r>
      <w:r w:rsidRPr="00D24941">
        <w:rPr>
          <w:rFonts w:ascii="Arial" w:hAnsi="Arial" w:cs="Arial"/>
          <w:szCs w:val="20"/>
        </w:rPr>
        <w:tab/>
        <w:t xml:space="preserve">Técnica expositiva.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5.2.      Evaluaciones constantes a través de preguntas individuales o al grupo.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>5.3.</w:t>
      </w:r>
      <w:r w:rsidRPr="00D24941">
        <w:rPr>
          <w:rFonts w:ascii="Arial" w:hAnsi="Arial" w:cs="Arial"/>
          <w:szCs w:val="20"/>
        </w:rPr>
        <w:tab/>
        <w:t xml:space="preserve">Visitas a agroindustrias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>5.4.</w:t>
      </w:r>
      <w:r w:rsidRPr="00D24941">
        <w:rPr>
          <w:rFonts w:ascii="Arial" w:hAnsi="Arial" w:cs="Arial"/>
          <w:szCs w:val="20"/>
        </w:rPr>
        <w:tab/>
        <w:t xml:space="preserve">Análisis de Estudios de Caso.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>5.6.</w:t>
      </w:r>
      <w:r w:rsidRPr="00D24941">
        <w:rPr>
          <w:rFonts w:ascii="Arial" w:hAnsi="Arial" w:cs="Arial"/>
          <w:szCs w:val="20"/>
        </w:rPr>
        <w:tab/>
        <w:t xml:space="preserve">Discusiones en grupo y resoluci6n de guías de estudio.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>5.7.</w:t>
      </w:r>
      <w:r w:rsidRPr="00D24941">
        <w:rPr>
          <w:rFonts w:ascii="Arial" w:hAnsi="Arial" w:cs="Arial"/>
          <w:szCs w:val="20"/>
        </w:rPr>
        <w:tab/>
        <w:t xml:space="preserve">Conferencias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>5.8</w:t>
      </w:r>
      <w:r w:rsidRPr="00D24941">
        <w:rPr>
          <w:rFonts w:ascii="Arial" w:hAnsi="Arial" w:cs="Arial"/>
          <w:szCs w:val="20"/>
        </w:rPr>
        <w:tab/>
        <w:t xml:space="preserve">Gira Educativa para visitar Industrias Rurales.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>5.9</w:t>
      </w:r>
      <w:r w:rsidRPr="00D24941">
        <w:rPr>
          <w:rFonts w:ascii="Arial" w:hAnsi="Arial" w:cs="Arial"/>
          <w:szCs w:val="20"/>
        </w:rPr>
        <w:tab/>
        <w:t xml:space="preserve">Caracterización de una Agroindustria rural.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ind w:left="1080"/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b/>
          <w:bCs/>
          <w:szCs w:val="20"/>
        </w:rPr>
        <w:t xml:space="preserve">BIBLIOGRAFÍA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b/>
          <w:bCs/>
          <w:szCs w:val="20"/>
        </w:rPr>
        <w:t>-</w:t>
      </w:r>
      <w:r w:rsidRPr="00D24941">
        <w:rPr>
          <w:rFonts w:ascii="Arial" w:hAnsi="Arial" w:cs="Arial"/>
          <w:szCs w:val="20"/>
        </w:rPr>
        <w:t>ARIAS</w:t>
      </w:r>
      <w:proofErr w:type="gramStart"/>
      <w:r w:rsidRPr="00D24941">
        <w:rPr>
          <w:rFonts w:ascii="Arial" w:hAnsi="Arial" w:cs="Arial"/>
          <w:szCs w:val="20"/>
        </w:rPr>
        <w:t>,R</w:t>
      </w:r>
      <w:proofErr w:type="gramEnd"/>
      <w:r w:rsidRPr="00D24941">
        <w:rPr>
          <w:rFonts w:ascii="Arial" w:hAnsi="Arial" w:cs="Arial"/>
          <w:szCs w:val="20"/>
        </w:rPr>
        <w:t xml:space="preserve">. 1998 La agricultura y la Agroindustria en Guatemala INCAP.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>-</w:t>
      </w:r>
      <w:proofErr w:type="spellStart"/>
      <w:r w:rsidRPr="00D24941">
        <w:rPr>
          <w:rFonts w:ascii="Arial" w:hAnsi="Arial" w:cs="Arial"/>
          <w:szCs w:val="20"/>
        </w:rPr>
        <w:t>BOUCHER</w:t>
      </w:r>
      <w:proofErr w:type="gramStart"/>
      <w:r w:rsidRPr="00D24941">
        <w:rPr>
          <w:rFonts w:ascii="Arial" w:hAnsi="Arial" w:cs="Arial"/>
          <w:szCs w:val="20"/>
        </w:rPr>
        <w:t>,Francois</w:t>
      </w:r>
      <w:proofErr w:type="spellEnd"/>
      <w:proofErr w:type="gramEnd"/>
      <w:r w:rsidRPr="00D24941">
        <w:rPr>
          <w:rFonts w:ascii="Arial" w:hAnsi="Arial" w:cs="Arial"/>
          <w:szCs w:val="20"/>
        </w:rPr>
        <w:t xml:space="preserve">, 1995 Marco Conceptual de la Agroindustria Rural REDAR, Primer Encuentro  Nacional de Agroindustria Rural. F&amp;G Guatemala, 18-29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lastRenderedPageBreak/>
        <w:t xml:space="preserve">-BRESANI, R. </w:t>
      </w:r>
      <w:proofErr w:type="spellStart"/>
      <w:r w:rsidRPr="00D24941">
        <w:rPr>
          <w:rFonts w:ascii="Arial" w:hAnsi="Arial" w:cs="Arial"/>
          <w:szCs w:val="20"/>
        </w:rPr>
        <w:t>Caracteristicas</w:t>
      </w:r>
      <w:proofErr w:type="spellEnd"/>
      <w:r w:rsidRPr="00D24941">
        <w:rPr>
          <w:rFonts w:ascii="Arial" w:hAnsi="Arial" w:cs="Arial"/>
          <w:szCs w:val="20"/>
        </w:rPr>
        <w:t xml:space="preserve"> de la Agroindustria en Guatemala Posibilidades para su desarrollo. INCAP, Guatemala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-BOUCHER, </w:t>
      </w:r>
      <w:proofErr w:type="spellStart"/>
      <w:r w:rsidRPr="00D24941">
        <w:rPr>
          <w:rFonts w:ascii="Arial" w:hAnsi="Arial" w:cs="Arial"/>
          <w:szCs w:val="20"/>
        </w:rPr>
        <w:t>Francois</w:t>
      </w:r>
      <w:proofErr w:type="spellEnd"/>
      <w:r w:rsidRPr="00D24941">
        <w:rPr>
          <w:rFonts w:ascii="Arial" w:hAnsi="Arial" w:cs="Arial"/>
          <w:szCs w:val="20"/>
        </w:rPr>
        <w:t xml:space="preserve">; 1995Metodologia para la </w:t>
      </w:r>
      <w:proofErr w:type="spellStart"/>
      <w:r w:rsidRPr="00D24941">
        <w:rPr>
          <w:rFonts w:ascii="Arial" w:hAnsi="Arial" w:cs="Arial"/>
          <w:szCs w:val="20"/>
        </w:rPr>
        <w:t>Promocion</w:t>
      </w:r>
      <w:proofErr w:type="spellEnd"/>
      <w:r w:rsidRPr="00D24941">
        <w:rPr>
          <w:rFonts w:ascii="Arial" w:hAnsi="Arial" w:cs="Arial"/>
          <w:szCs w:val="20"/>
        </w:rPr>
        <w:t xml:space="preserve"> y Evaluación de Proyectos y Productos de Agroindustrias Rurales, IICA, PRODAR, San </w:t>
      </w:r>
      <w:proofErr w:type="spellStart"/>
      <w:r w:rsidRPr="00D24941">
        <w:rPr>
          <w:rFonts w:ascii="Arial" w:hAnsi="Arial" w:cs="Arial"/>
          <w:szCs w:val="20"/>
        </w:rPr>
        <w:t>Jose</w:t>
      </w:r>
      <w:proofErr w:type="spellEnd"/>
      <w:r w:rsidRPr="00D24941">
        <w:rPr>
          <w:rFonts w:ascii="Arial" w:hAnsi="Arial" w:cs="Arial"/>
          <w:szCs w:val="20"/>
        </w:rPr>
        <w:t xml:space="preserve"> de Costa Rica.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>-</w:t>
      </w:r>
      <w:proofErr w:type="spellStart"/>
      <w:r w:rsidRPr="00D24941">
        <w:rPr>
          <w:rFonts w:ascii="Arial" w:hAnsi="Arial" w:cs="Arial"/>
          <w:szCs w:val="20"/>
        </w:rPr>
        <w:t>Mendez</w:t>
      </w:r>
      <w:proofErr w:type="spellEnd"/>
      <w:r w:rsidRPr="00D24941">
        <w:rPr>
          <w:rFonts w:ascii="Arial" w:hAnsi="Arial" w:cs="Arial"/>
          <w:szCs w:val="20"/>
        </w:rPr>
        <w:t xml:space="preserve">, </w:t>
      </w:r>
      <w:proofErr w:type="gramStart"/>
      <w:r w:rsidRPr="00D24941">
        <w:rPr>
          <w:rFonts w:ascii="Arial" w:hAnsi="Arial" w:cs="Arial"/>
          <w:szCs w:val="20"/>
        </w:rPr>
        <w:t>V.H. ;CABRERA</w:t>
      </w:r>
      <w:proofErr w:type="gramEnd"/>
      <w:r w:rsidRPr="00D24941">
        <w:rPr>
          <w:rFonts w:ascii="Arial" w:hAnsi="Arial" w:cs="Arial"/>
          <w:szCs w:val="20"/>
        </w:rPr>
        <w:t xml:space="preserve">, V. 1996 Primer Encuentro Nacional de Agroindustria Rural F&amp;G Editores. Guatemala, 139 p.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-Molina, M. Aspectos Tecnológicos de la Pequeña Agroindustria Alimentaria 129-135.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-REDAR. 1995-1996 </w:t>
      </w:r>
      <w:proofErr w:type="spellStart"/>
      <w:r w:rsidRPr="00D24941">
        <w:rPr>
          <w:rFonts w:ascii="Arial" w:hAnsi="Arial" w:cs="Arial"/>
          <w:szCs w:val="20"/>
        </w:rPr>
        <w:t>Boletin</w:t>
      </w:r>
      <w:proofErr w:type="spellEnd"/>
      <w:r w:rsidRPr="00D24941">
        <w:rPr>
          <w:rFonts w:ascii="Arial" w:hAnsi="Arial" w:cs="Arial"/>
          <w:szCs w:val="20"/>
        </w:rPr>
        <w:t xml:space="preserve"> 3</w:t>
      </w:r>
      <w:proofErr w:type="gramStart"/>
      <w:r w:rsidRPr="00D24941">
        <w:rPr>
          <w:rFonts w:ascii="Arial" w:hAnsi="Arial" w:cs="Arial"/>
          <w:szCs w:val="20"/>
        </w:rPr>
        <w:t>,4,5,6</w:t>
      </w:r>
      <w:proofErr w:type="gramEnd"/>
      <w:r w:rsidRPr="00D24941">
        <w:rPr>
          <w:rFonts w:ascii="Arial" w:hAnsi="Arial" w:cs="Arial"/>
          <w:szCs w:val="20"/>
        </w:rPr>
        <w:t xml:space="preserve">, INCAP, Guatemala, C.A.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-REDAR 1996  Estudios de Caso Agroindustrias Rural. Guatemala C.A.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b/>
          <w:bCs/>
          <w:szCs w:val="20"/>
        </w:rPr>
        <w:t xml:space="preserve">6. EVALUACIÓN. </w:t>
      </w:r>
    </w:p>
    <w:p w:rsidR="00D24941" w:rsidRPr="00D24941" w:rsidRDefault="00D24941" w:rsidP="00D24941">
      <w:pPr>
        <w:ind w:left="360"/>
        <w:jc w:val="both"/>
      </w:pPr>
      <w:r w:rsidRPr="00D24941">
        <w:rPr>
          <w:rFonts w:ascii="Arial" w:hAnsi="Arial" w:cs="Arial"/>
          <w:b/>
          <w:bCs/>
          <w:szCs w:val="20"/>
        </w:rPr>
        <w:t xml:space="preserve">  </w:t>
      </w:r>
    </w:p>
    <w:p w:rsidR="00D24941" w:rsidRPr="00D24941" w:rsidRDefault="00D24941" w:rsidP="00D24941">
      <w:pPr>
        <w:pStyle w:val="Textoindependiente"/>
        <w:ind w:left="705"/>
      </w:pPr>
      <w:r w:rsidRPr="00D24941">
        <w:rPr>
          <w:rFonts w:ascii="Arial" w:hAnsi="Arial" w:cs="Arial"/>
        </w:rPr>
        <w:t>APLICARAN LAS FECHAS Y NORMAS ESTIPULADAS POR LA  UNIVERSIDAD.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ind w:left="1080"/>
        <w:jc w:val="both"/>
      </w:pPr>
      <w:r w:rsidRPr="00D24941">
        <w:rPr>
          <w:rFonts w:ascii="Arial" w:hAnsi="Arial" w:cs="Arial"/>
          <w:szCs w:val="20"/>
        </w:rPr>
        <w:t xml:space="preserve">Valoración académica. El rendimiento académico, es así: </w:t>
      </w:r>
    </w:p>
    <w:p w:rsidR="00D24941" w:rsidRPr="00D24941" w:rsidRDefault="00D24941" w:rsidP="00D24941">
      <w:pPr>
        <w:ind w:left="1080"/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ind w:left="1080"/>
        <w:jc w:val="both"/>
      </w:pPr>
      <w:r w:rsidRPr="00D24941">
        <w:rPr>
          <w:rFonts w:ascii="Arial" w:hAnsi="Arial" w:cs="Arial"/>
          <w:szCs w:val="20"/>
        </w:rPr>
        <w:t>Primer Parcial</w:t>
      </w:r>
      <w:r w:rsidRPr="00D24941">
        <w:rPr>
          <w:rFonts w:ascii="Arial" w:hAnsi="Arial" w:cs="Arial"/>
          <w:szCs w:val="20"/>
        </w:rPr>
        <w:tab/>
      </w:r>
      <w:r w:rsidRPr="00D24941">
        <w:rPr>
          <w:rFonts w:ascii="Arial" w:hAnsi="Arial" w:cs="Arial"/>
          <w:szCs w:val="20"/>
        </w:rPr>
        <w:tab/>
        <w:t xml:space="preserve">20/100 </w:t>
      </w:r>
    </w:p>
    <w:p w:rsidR="00D24941" w:rsidRPr="00D24941" w:rsidRDefault="00D24941" w:rsidP="00D24941">
      <w:pPr>
        <w:ind w:left="1080"/>
        <w:jc w:val="both"/>
      </w:pPr>
      <w:r w:rsidRPr="00D24941">
        <w:rPr>
          <w:rFonts w:ascii="Arial" w:hAnsi="Arial" w:cs="Arial"/>
          <w:szCs w:val="20"/>
        </w:rPr>
        <w:t>Segundo Parcial</w:t>
      </w:r>
      <w:r w:rsidRPr="00D24941">
        <w:rPr>
          <w:rFonts w:ascii="Arial" w:hAnsi="Arial" w:cs="Arial"/>
          <w:szCs w:val="20"/>
        </w:rPr>
        <w:tab/>
      </w:r>
      <w:r w:rsidRPr="00D24941">
        <w:rPr>
          <w:rFonts w:ascii="Arial" w:hAnsi="Arial" w:cs="Arial"/>
          <w:szCs w:val="20"/>
        </w:rPr>
        <w:tab/>
        <w:t xml:space="preserve">20/100 </w:t>
      </w:r>
    </w:p>
    <w:p w:rsidR="00D24941" w:rsidRPr="00D24941" w:rsidRDefault="00D24941" w:rsidP="00D24941">
      <w:pPr>
        <w:ind w:left="1080"/>
        <w:jc w:val="both"/>
      </w:pPr>
      <w:r w:rsidRPr="00D24941">
        <w:rPr>
          <w:rFonts w:ascii="Arial" w:hAnsi="Arial" w:cs="Arial"/>
          <w:szCs w:val="20"/>
        </w:rPr>
        <w:t>Otras Evaluaciones</w:t>
      </w:r>
      <w:r w:rsidRPr="00D24941">
        <w:rPr>
          <w:rFonts w:ascii="Arial" w:hAnsi="Arial" w:cs="Arial"/>
          <w:szCs w:val="20"/>
        </w:rPr>
        <w:tab/>
        <w:t xml:space="preserve">30/100; así: </w:t>
      </w:r>
    </w:p>
    <w:p w:rsidR="00D24941" w:rsidRPr="00D24941" w:rsidRDefault="00D24941" w:rsidP="00D24941">
      <w:pPr>
        <w:ind w:left="1788" w:firstLine="708"/>
        <w:jc w:val="both"/>
      </w:pPr>
      <w:r w:rsidRPr="00D24941">
        <w:rPr>
          <w:rFonts w:ascii="Arial" w:hAnsi="Arial" w:cs="Arial"/>
          <w:szCs w:val="20"/>
        </w:rPr>
        <w:t>Texto Paralelo</w:t>
      </w:r>
      <w:r w:rsidRPr="00D24941">
        <w:rPr>
          <w:rFonts w:ascii="Arial" w:hAnsi="Arial" w:cs="Arial"/>
          <w:szCs w:val="20"/>
        </w:rPr>
        <w:tab/>
        <w:t xml:space="preserve">15/100 </w:t>
      </w:r>
    </w:p>
    <w:p w:rsidR="00D24941" w:rsidRPr="00D24941" w:rsidRDefault="00D24941" w:rsidP="00D24941">
      <w:pPr>
        <w:ind w:left="1788" w:firstLine="708"/>
        <w:jc w:val="both"/>
      </w:pPr>
      <w:r w:rsidRPr="00D24941">
        <w:rPr>
          <w:rFonts w:ascii="Arial" w:hAnsi="Arial" w:cs="Arial"/>
          <w:szCs w:val="20"/>
        </w:rPr>
        <w:t>Trabajos especiales</w:t>
      </w:r>
      <w:r w:rsidRPr="00D24941">
        <w:rPr>
          <w:rFonts w:ascii="Arial" w:hAnsi="Arial" w:cs="Arial"/>
          <w:szCs w:val="20"/>
        </w:rPr>
        <w:tab/>
        <w:t xml:space="preserve">15/100 </w:t>
      </w:r>
    </w:p>
    <w:p w:rsidR="00D24941" w:rsidRPr="00D24941" w:rsidRDefault="00D24941" w:rsidP="00D24941">
      <w:pPr>
        <w:ind w:left="1080"/>
        <w:jc w:val="both"/>
      </w:pPr>
      <w:r w:rsidRPr="00D24941">
        <w:rPr>
          <w:rFonts w:ascii="Arial" w:hAnsi="Arial" w:cs="Arial"/>
          <w:szCs w:val="20"/>
        </w:rPr>
        <w:t>Examen final</w:t>
      </w:r>
      <w:r w:rsidRPr="00D24941">
        <w:rPr>
          <w:rFonts w:ascii="Arial" w:hAnsi="Arial" w:cs="Arial"/>
          <w:szCs w:val="20"/>
        </w:rPr>
        <w:tab/>
        <w:t xml:space="preserve">30/100 </w:t>
      </w:r>
    </w:p>
    <w:p w:rsidR="00D24941" w:rsidRPr="00D24941" w:rsidRDefault="00D24941" w:rsidP="00D24941">
      <w:pPr>
        <w:pStyle w:val="Textoindependiente"/>
      </w:pPr>
      <w:r w:rsidRPr="00D24941">
        <w:rPr>
          <w:rFonts w:ascii="Arial" w:hAnsi="Arial" w:cs="Arial"/>
        </w:rPr>
        <w:lastRenderedPageBreak/>
        <w:t xml:space="preserve">  </w:t>
      </w:r>
    </w:p>
    <w:p w:rsidR="00D24941" w:rsidRPr="00D24941" w:rsidRDefault="00D24941" w:rsidP="00D24941">
      <w:pPr>
        <w:pStyle w:val="Textoindependiente"/>
      </w:pPr>
      <w:r w:rsidRPr="00D24941">
        <w:rPr>
          <w:rFonts w:ascii="Arial" w:hAnsi="Arial" w:cs="Arial"/>
        </w:rPr>
        <w:t xml:space="preserve">  </w:t>
      </w:r>
    </w:p>
    <w:p w:rsidR="00D24941" w:rsidRPr="00D24941" w:rsidRDefault="00D24941" w:rsidP="00D24941">
      <w:pPr>
        <w:pStyle w:val="Textoindependiente"/>
      </w:pPr>
      <w:r w:rsidRPr="00D24941">
        <w:rPr>
          <w:rFonts w:ascii="Arial" w:hAnsi="Arial" w:cs="Arial"/>
        </w:rPr>
        <w:t xml:space="preserve">  </w:t>
      </w:r>
    </w:p>
    <w:p w:rsidR="00D24941" w:rsidRPr="00D24941" w:rsidRDefault="00D24941" w:rsidP="00D24941">
      <w:pPr>
        <w:pStyle w:val="Ttulo3"/>
        <w:jc w:val="both"/>
      </w:pPr>
      <w:r w:rsidRPr="00D24941">
        <w:rPr>
          <w:rFonts w:ascii="Arial" w:hAnsi="Arial" w:cs="Arial"/>
          <w:szCs w:val="20"/>
        </w:rPr>
        <w:t xml:space="preserve">   OBSERVACIONES </w:t>
      </w:r>
    </w:p>
    <w:p w:rsidR="00D24941" w:rsidRPr="00D24941" w:rsidRDefault="00D24941" w:rsidP="00D24941"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tabs>
          <w:tab w:val="num" w:pos="900"/>
        </w:tabs>
        <w:ind w:left="900" w:hanging="360"/>
        <w:jc w:val="both"/>
      </w:pPr>
      <w:proofErr w:type="gramStart"/>
      <w:r w:rsidRPr="00D24941">
        <w:rPr>
          <w:rFonts w:ascii="Arial" w:hAnsi="Arial" w:cs="Arial"/>
          <w:szCs w:val="20"/>
        </w:rPr>
        <w:t>v</w:t>
      </w:r>
      <w:proofErr w:type="gramEnd"/>
      <w:r w:rsidRPr="00D24941">
        <w:rPr>
          <w:rFonts w:ascii="Arial" w:hAnsi="Arial" w:cs="Arial"/>
          <w:szCs w:val="20"/>
        </w:rPr>
        <w:t xml:space="preserve">      El examen final es obligatorio como requisito para aprobar la zona acumulada durante el curso.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    </w:t>
      </w:r>
    </w:p>
    <w:p w:rsidR="00D24941" w:rsidRPr="00D24941" w:rsidRDefault="00D24941" w:rsidP="00D24941">
      <w:pPr>
        <w:tabs>
          <w:tab w:val="num" w:pos="900"/>
        </w:tabs>
        <w:ind w:left="900" w:hanging="360"/>
        <w:jc w:val="both"/>
      </w:pPr>
      <w:proofErr w:type="gramStart"/>
      <w:r w:rsidRPr="00D24941">
        <w:rPr>
          <w:rFonts w:ascii="Arial" w:hAnsi="Arial" w:cs="Arial"/>
          <w:szCs w:val="20"/>
        </w:rPr>
        <w:t>v</w:t>
      </w:r>
      <w:proofErr w:type="gramEnd"/>
      <w:r w:rsidRPr="00D24941">
        <w:rPr>
          <w:rFonts w:ascii="Arial" w:hAnsi="Arial" w:cs="Arial"/>
          <w:szCs w:val="20"/>
        </w:rPr>
        <w:t xml:space="preserve">      La zona mínima para tener derecho a examen final es de 30 puntos.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tabs>
          <w:tab w:val="num" w:pos="900"/>
        </w:tabs>
        <w:ind w:left="900" w:hanging="360"/>
        <w:jc w:val="both"/>
      </w:pPr>
      <w:proofErr w:type="gramStart"/>
      <w:r w:rsidRPr="00D24941">
        <w:rPr>
          <w:rFonts w:ascii="Arial" w:hAnsi="Arial" w:cs="Arial"/>
          <w:szCs w:val="20"/>
        </w:rPr>
        <w:t>v</w:t>
      </w:r>
      <w:proofErr w:type="gramEnd"/>
      <w:r w:rsidRPr="00D24941">
        <w:rPr>
          <w:rFonts w:ascii="Arial" w:hAnsi="Arial" w:cs="Arial"/>
          <w:szCs w:val="20"/>
        </w:rPr>
        <w:t xml:space="preserve">      La nota mínima para aprobar es de 60 puntos. </w:t>
      </w:r>
    </w:p>
    <w:p w:rsidR="00D24941" w:rsidRPr="00D24941" w:rsidRDefault="00D24941" w:rsidP="00D24941">
      <w:pPr>
        <w:jc w:val="both"/>
      </w:pPr>
      <w:r w:rsidRPr="00D24941">
        <w:rPr>
          <w:rFonts w:ascii="Arial" w:hAnsi="Arial" w:cs="Arial"/>
          <w:szCs w:val="20"/>
        </w:rPr>
        <w:t xml:space="preserve">  </w:t>
      </w:r>
    </w:p>
    <w:p w:rsidR="00D24941" w:rsidRPr="00D24941" w:rsidRDefault="00D24941" w:rsidP="00D24941">
      <w:pPr>
        <w:tabs>
          <w:tab w:val="num" w:pos="900"/>
        </w:tabs>
        <w:ind w:left="900" w:hanging="360"/>
        <w:jc w:val="both"/>
      </w:pPr>
      <w:proofErr w:type="gramStart"/>
      <w:r w:rsidRPr="00D24941">
        <w:rPr>
          <w:rFonts w:ascii="Arial" w:hAnsi="Arial" w:cs="Arial"/>
          <w:szCs w:val="20"/>
        </w:rPr>
        <w:t>v</w:t>
      </w:r>
      <w:proofErr w:type="gramEnd"/>
      <w:r w:rsidRPr="00D24941">
        <w:rPr>
          <w:rFonts w:ascii="Arial" w:hAnsi="Arial" w:cs="Arial"/>
          <w:szCs w:val="20"/>
        </w:rPr>
        <w:t xml:space="preserve">      De no haber aprobado la asignatura prerrequisito, no tiene  validez,  lo efectuado en esta asignatura por el estudiante. </w:t>
      </w:r>
    </w:p>
    <w:p w:rsidR="00D24941" w:rsidRPr="00D24941" w:rsidRDefault="00D24941" w:rsidP="00D24941">
      <w:pPr>
        <w:tabs>
          <w:tab w:val="num" w:pos="900"/>
        </w:tabs>
        <w:ind w:left="900" w:hanging="360"/>
        <w:jc w:val="both"/>
      </w:pPr>
      <w:r w:rsidRPr="00D24941">
        <w:t> </w:t>
      </w:r>
    </w:p>
    <w:p w:rsidR="00D24941" w:rsidRPr="00D24941" w:rsidRDefault="00D24941" w:rsidP="00D24941">
      <w:pPr>
        <w:tabs>
          <w:tab w:val="num" w:pos="900"/>
        </w:tabs>
        <w:ind w:left="900" w:hanging="360"/>
        <w:jc w:val="both"/>
      </w:pPr>
      <w:r w:rsidRPr="00D24941">
        <w:rPr>
          <w:i/>
          <w:iCs/>
        </w:rPr>
        <w:t>Página actualizada al 23 de enero del 2,002</w:t>
      </w:r>
    </w:p>
    <w:p w:rsidR="0023289A" w:rsidRPr="00D24941" w:rsidRDefault="0023289A" w:rsidP="00D24941"/>
    <w:sectPr w:rsidR="0023289A" w:rsidRPr="00D24941" w:rsidSect="00232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37B85"/>
    <w:rsid w:val="0004444C"/>
    <w:rsid w:val="000F3137"/>
    <w:rsid w:val="001C46A4"/>
    <w:rsid w:val="0023289A"/>
    <w:rsid w:val="003018F5"/>
    <w:rsid w:val="0032687C"/>
    <w:rsid w:val="003337A4"/>
    <w:rsid w:val="00335B95"/>
    <w:rsid w:val="003457E0"/>
    <w:rsid w:val="00450B71"/>
    <w:rsid w:val="00503E27"/>
    <w:rsid w:val="00540443"/>
    <w:rsid w:val="005C359F"/>
    <w:rsid w:val="00625E0B"/>
    <w:rsid w:val="00655D79"/>
    <w:rsid w:val="006A049C"/>
    <w:rsid w:val="006C4111"/>
    <w:rsid w:val="006D7C53"/>
    <w:rsid w:val="007717C1"/>
    <w:rsid w:val="00776EA1"/>
    <w:rsid w:val="008C368B"/>
    <w:rsid w:val="009111B4"/>
    <w:rsid w:val="0096631B"/>
    <w:rsid w:val="009814A7"/>
    <w:rsid w:val="009E303F"/>
    <w:rsid w:val="00AE1A41"/>
    <w:rsid w:val="00AF6654"/>
    <w:rsid w:val="00B45075"/>
    <w:rsid w:val="00BF1A41"/>
    <w:rsid w:val="00C22BA8"/>
    <w:rsid w:val="00C4205B"/>
    <w:rsid w:val="00CC680E"/>
    <w:rsid w:val="00CC6A00"/>
    <w:rsid w:val="00D24941"/>
    <w:rsid w:val="00E14B8A"/>
    <w:rsid w:val="00E15BD5"/>
    <w:rsid w:val="00E31F2F"/>
    <w:rsid w:val="00E37B85"/>
    <w:rsid w:val="00E612C1"/>
    <w:rsid w:val="00EF3AF1"/>
    <w:rsid w:val="00F07554"/>
    <w:rsid w:val="00F5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9A"/>
  </w:style>
  <w:style w:type="paragraph" w:styleId="Ttulo1">
    <w:name w:val="heading 1"/>
    <w:basedOn w:val="Normal"/>
    <w:link w:val="Ttulo1Car"/>
    <w:uiPriority w:val="9"/>
    <w:qFormat/>
    <w:rsid w:val="00E37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paragraph" w:styleId="Ttulo2">
    <w:name w:val="heading 2"/>
    <w:basedOn w:val="Normal"/>
    <w:link w:val="Ttulo2Car"/>
    <w:uiPriority w:val="9"/>
    <w:qFormat/>
    <w:rsid w:val="00E37B85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bCs/>
      <w:lang w:eastAsia="es-GT"/>
    </w:rPr>
  </w:style>
  <w:style w:type="paragraph" w:styleId="Ttulo3">
    <w:name w:val="heading 3"/>
    <w:basedOn w:val="Normal"/>
    <w:link w:val="Ttulo3Car"/>
    <w:uiPriority w:val="9"/>
    <w:qFormat/>
    <w:rsid w:val="00E37B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6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30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30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B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B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7B85"/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rsid w:val="00E37B85"/>
    <w:rPr>
      <w:rFonts w:ascii="Book Antiqua" w:eastAsia="Times New Roman" w:hAnsi="Book Antiqua" w:cs="Times New Roman"/>
      <w:b/>
      <w:bCs/>
      <w:lang w:eastAsia="es-GT"/>
    </w:rPr>
  </w:style>
  <w:style w:type="character" w:customStyle="1" w:styleId="Ttulo3Car">
    <w:name w:val="Título 3 Car"/>
    <w:basedOn w:val="Fuentedeprrafopredeter"/>
    <w:link w:val="Ttulo3"/>
    <w:uiPriority w:val="9"/>
    <w:rsid w:val="00E37B85"/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extoindependiente">
    <w:name w:val="Body Text"/>
    <w:basedOn w:val="Normal"/>
    <w:link w:val="TextoindependienteCar"/>
    <w:uiPriority w:val="99"/>
    <w:unhideWhenUsed/>
    <w:rsid w:val="00E37B85"/>
    <w:pPr>
      <w:spacing w:after="0" w:line="240" w:lineRule="auto"/>
      <w:jc w:val="both"/>
    </w:pPr>
    <w:rPr>
      <w:rFonts w:ascii="Book Antiqua" w:eastAsia="Times New Roman" w:hAnsi="Book Antiqua" w:cs="Times New Roman"/>
      <w:lang w:eastAsia="es-G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7B85"/>
    <w:rPr>
      <w:rFonts w:ascii="Book Antiqua" w:eastAsia="Times New Roman" w:hAnsi="Book Antiqua" w:cs="Times New Roman"/>
      <w:lang w:eastAsia="es-GT"/>
    </w:rPr>
  </w:style>
  <w:style w:type="character" w:customStyle="1" w:styleId="Ttulo4Car">
    <w:name w:val="Título 4 Car"/>
    <w:basedOn w:val="Fuentedeprrafopredeter"/>
    <w:link w:val="Ttulo4"/>
    <w:uiPriority w:val="9"/>
    <w:rsid w:val="00AF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F66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6654"/>
  </w:style>
  <w:style w:type="paragraph" w:styleId="NormalWeb">
    <w:name w:val="Normal (Web)"/>
    <w:basedOn w:val="Normal"/>
    <w:uiPriority w:val="99"/>
    <w:semiHidden/>
    <w:unhideWhenUsed/>
    <w:rsid w:val="00A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C35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C359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C359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C359F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7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7A4"/>
  </w:style>
  <w:style w:type="paragraph" w:styleId="Encabezado">
    <w:name w:val="header"/>
    <w:basedOn w:val="Normal"/>
    <w:link w:val="EncabezadoCar"/>
    <w:uiPriority w:val="99"/>
    <w:semiHidden/>
    <w:unhideWhenUsed/>
    <w:rsid w:val="0033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7A4"/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7A4"/>
    <w:rPr>
      <w:rFonts w:ascii="Tahoma" w:hAnsi="Tahoma" w:cs="Tahoma"/>
      <w:sz w:val="16"/>
      <w:szCs w:val="16"/>
    </w:rPr>
  </w:style>
  <w:style w:type="paragraph" w:styleId="Lista2">
    <w:name w:val="List 2"/>
    <w:basedOn w:val="Normal"/>
    <w:uiPriority w:val="99"/>
    <w:unhideWhenUsed/>
    <w:rsid w:val="006A049C"/>
    <w:pPr>
      <w:ind w:left="566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A049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A049C"/>
  </w:style>
  <w:style w:type="paragraph" w:styleId="Ttulo">
    <w:name w:val="Title"/>
    <w:basedOn w:val="Normal"/>
    <w:link w:val="TtuloCar"/>
    <w:uiPriority w:val="10"/>
    <w:qFormat/>
    <w:rsid w:val="00AE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AE1A41"/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30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30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vnculo">
    <w:name w:val="Hyperlink"/>
    <w:basedOn w:val="Fuentedeprrafopredeter"/>
    <w:uiPriority w:val="99"/>
    <w:semiHidden/>
    <w:unhideWhenUsed/>
    <w:rsid w:val="00C22BA8"/>
    <w:rPr>
      <w:color w:val="FFFFFF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B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B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6631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6631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1180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2011-06-23T17:58:00Z</dcterms:created>
  <dcterms:modified xsi:type="dcterms:W3CDTF">2011-06-23T17:58:00Z</dcterms:modified>
</cp:coreProperties>
</file>