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35" w:rsidRPr="00DF6B35" w:rsidRDefault="00DF6B35" w:rsidP="00DF6B35">
      <w:pPr>
        <w:tabs>
          <w:tab w:val="left" w:pos="708"/>
        </w:tabs>
        <w:spacing w:after="0" w:line="240" w:lineRule="auto"/>
        <w:ind w:left="360"/>
        <w:jc w:val="center"/>
        <w:outlineLvl w:val="0"/>
        <w:rPr>
          <w:rFonts w:ascii="Times New Roman" w:eastAsia="Times New Roman" w:hAnsi="Times New Roman" w:cs="Times New Roman"/>
          <w:b/>
          <w:bCs/>
          <w:kern w:val="36"/>
          <w:sz w:val="48"/>
          <w:szCs w:val="48"/>
          <w:lang w:eastAsia="es-ES"/>
        </w:rPr>
      </w:pPr>
      <w:r w:rsidRPr="00DF6B35">
        <w:rPr>
          <w:rFonts w:ascii="Arial" w:eastAsia="Times New Roman" w:hAnsi="Arial" w:cs="Arial"/>
          <w:b/>
          <w:bCs/>
          <w:kern w:val="36"/>
          <w:sz w:val="24"/>
          <w:szCs w:val="24"/>
          <w:lang w:val="es-GT" w:eastAsia="es-ES"/>
        </w:rPr>
        <w:t xml:space="preserve">ASIGNATURA: DERECHO AMBIENTAL </w:t>
      </w:r>
    </w:p>
    <w:p w:rsidR="00DF6B35" w:rsidRPr="00DF6B35" w:rsidRDefault="00DF6B35" w:rsidP="00DF6B35">
      <w:pPr>
        <w:tabs>
          <w:tab w:val="left" w:pos="708"/>
        </w:tabs>
        <w:spacing w:after="0" w:line="240" w:lineRule="auto"/>
        <w:ind w:left="360"/>
        <w:jc w:val="center"/>
        <w:outlineLvl w:val="0"/>
        <w:rPr>
          <w:rFonts w:ascii="Times New Roman" w:eastAsia="Times New Roman" w:hAnsi="Times New Roman" w:cs="Times New Roman"/>
          <w:b/>
          <w:bCs/>
          <w:kern w:val="36"/>
          <w:sz w:val="48"/>
          <w:szCs w:val="48"/>
          <w:lang w:eastAsia="es-ES"/>
        </w:rPr>
      </w:pPr>
      <w:r w:rsidRPr="00DF6B35">
        <w:rPr>
          <w:rFonts w:ascii="Arial" w:eastAsia="Times New Roman" w:hAnsi="Arial" w:cs="Arial"/>
          <w:b/>
          <w:bCs/>
          <w:kern w:val="36"/>
          <w:sz w:val="24"/>
          <w:szCs w:val="24"/>
          <w:lang w:val="es-GT" w:eastAsia="es-ES"/>
        </w:rPr>
        <w:t xml:space="preserve">CODIGO: FE001 </w:t>
      </w:r>
    </w:p>
    <w:p w:rsidR="00DF6B35" w:rsidRPr="00DF6B35" w:rsidRDefault="00DF6B35" w:rsidP="00DF6B35">
      <w:pPr>
        <w:spacing w:after="0" w:line="240" w:lineRule="auto"/>
        <w:ind w:left="360"/>
        <w:jc w:val="center"/>
        <w:rPr>
          <w:rFonts w:ascii="Times New Roman" w:eastAsia="Times New Roman" w:hAnsi="Times New Roman" w:cs="Times New Roman"/>
          <w:sz w:val="24"/>
          <w:szCs w:val="24"/>
          <w:lang w:eastAsia="es-ES"/>
        </w:rPr>
      </w:pPr>
      <w:r w:rsidRPr="00DF6B35">
        <w:rPr>
          <w:rFonts w:ascii="Arial" w:eastAsia="Times New Roman" w:hAnsi="Arial" w:cs="Arial"/>
          <w:b/>
          <w:bCs/>
          <w:sz w:val="24"/>
          <w:szCs w:val="24"/>
          <w:lang w:val="es-GT" w:eastAsia="es-ES"/>
        </w:rPr>
        <w:t>PRERREQUISITO</w:t>
      </w:r>
      <w:proofErr w:type="gramStart"/>
      <w:r w:rsidRPr="00DF6B35">
        <w:rPr>
          <w:rFonts w:ascii="Arial" w:eastAsia="Times New Roman" w:hAnsi="Arial" w:cs="Arial"/>
          <w:b/>
          <w:bCs/>
          <w:sz w:val="24"/>
          <w:szCs w:val="24"/>
          <w:lang w:val="es-GT" w:eastAsia="es-ES"/>
        </w:rPr>
        <w:t>:  NINGUNO</w:t>
      </w:r>
      <w:proofErr w:type="gramEnd"/>
      <w:r w:rsidRPr="00DF6B35">
        <w:rPr>
          <w:rFonts w:ascii="Arial" w:eastAsia="Times New Roman" w:hAnsi="Arial" w:cs="Arial"/>
          <w:b/>
          <w:bCs/>
          <w:sz w:val="24"/>
          <w:szCs w:val="24"/>
          <w:lang w:val="es-GT" w:eastAsia="es-ES"/>
        </w:rPr>
        <w:t xml:space="preserve"> </w:t>
      </w:r>
    </w:p>
    <w:p w:rsidR="00DF6B35" w:rsidRPr="00DF6B35" w:rsidRDefault="00DF6B35" w:rsidP="00DF6B35">
      <w:pPr>
        <w:spacing w:after="0" w:line="240" w:lineRule="auto"/>
        <w:ind w:left="360"/>
        <w:jc w:val="center"/>
        <w:rPr>
          <w:rFonts w:ascii="Times New Roman" w:eastAsia="Times New Roman" w:hAnsi="Times New Roman" w:cs="Times New Roman"/>
          <w:sz w:val="24"/>
          <w:szCs w:val="24"/>
          <w:lang w:eastAsia="es-ES"/>
        </w:rPr>
      </w:pPr>
      <w:r w:rsidRPr="00DF6B35">
        <w:rPr>
          <w:rFonts w:ascii="Arial" w:eastAsia="Times New Roman" w:hAnsi="Arial" w:cs="Arial"/>
          <w:b/>
          <w:bCs/>
          <w:sz w:val="24"/>
          <w:szCs w:val="24"/>
          <w:lang w:val="es-GT" w:eastAsia="es-ES"/>
        </w:rPr>
        <w:t xml:space="preserve">CARRERA DE AGROECOLOGIA E INGENIERIA AMBIENTAL </w:t>
      </w:r>
    </w:p>
    <w:p w:rsidR="00DF6B35" w:rsidRPr="00DF6B35" w:rsidRDefault="00DF6B35" w:rsidP="00DF6B35">
      <w:pPr>
        <w:spacing w:after="0" w:line="240" w:lineRule="auto"/>
        <w:rPr>
          <w:rFonts w:ascii="Times New Roman" w:eastAsia="Times New Roman" w:hAnsi="Times New Roman" w:cs="Times New Roman"/>
          <w:sz w:val="24"/>
          <w:szCs w:val="24"/>
          <w:lang w:eastAsia="es-ES"/>
        </w:rPr>
      </w:pPr>
      <w:r w:rsidRPr="00DF6B35">
        <w:rPr>
          <w:rFonts w:ascii="Arial" w:eastAsia="Times New Roman" w:hAnsi="Arial" w:cs="Arial"/>
          <w:b/>
          <w:bCs/>
          <w:sz w:val="24"/>
          <w:szCs w:val="24"/>
          <w:lang w:val="es-GT" w:eastAsia="es-ES"/>
        </w:rPr>
        <w:t xml:space="preserve">  </w:t>
      </w:r>
    </w:p>
    <w:p w:rsidR="00DF6B35" w:rsidRPr="00DF6B35" w:rsidRDefault="00DF6B35" w:rsidP="00DF6B35">
      <w:pPr>
        <w:tabs>
          <w:tab w:val="left" w:pos="708"/>
        </w:tabs>
        <w:spacing w:after="0" w:line="240" w:lineRule="auto"/>
        <w:outlineLvl w:val="0"/>
        <w:rPr>
          <w:rFonts w:ascii="Times New Roman" w:eastAsia="Times New Roman" w:hAnsi="Times New Roman" w:cs="Times New Roman"/>
          <w:b/>
          <w:bCs/>
          <w:kern w:val="36"/>
          <w:sz w:val="48"/>
          <w:szCs w:val="48"/>
          <w:lang w:eastAsia="es-ES"/>
        </w:rPr>
      </w:pPr>
      <w:r w:rsidRPr="00DF6B35">
        <w:rPr>
          <w:rFonts w:ascii="Arial" w:eastAsia="Times New Roman" w:hAnsi="Arial" w:cs="Arial"/>
          <w:b/>
          <w:bCs/>
          <w:kern w:val="36"/>
          <w:sz w:val="24"/>
          <w:szCs w:val="24"/>
          <w:lang w:val="es-GT" w:eastAsia="es-ES"/>
        </w:rPr>
        <w:t xml:space="preserve">  </w:t>
      </w:r>
    </w:p>
    <w:p w:rsidR="00DF6B35" w:rsidRPr="00DF6B35" w:rsidRDefault="00DF6B35" w:rsidP="00DF6B35">
      <w:pPr>
        <w:tabs>
          <w:tab w:val="num" w:pos="540"/>
        </w:tabs>
        <w:spacing w:after="0" w:line="240" w:lineRule="auto"/>
        <w:ind w:left="540" w:hanging="180"/>
        <w:outlineLvl w:val="0"/>
        <w:rPr>
          <w:rFonts w:ascii="Times New Roman" w:eastAsia="Times New Roman" w:hAnsi="Times New Roman" w:cs="Times New Roman"/>
          <w:b/>
          <w:bCs/>
          <w:kern w:val="36"/>
          <w:sz w:val="48"/>
          <w:szCs w:val="48"/>
          <w:lang w:eastAsia="es-ES"/>
        </w:rPr>
      </w:pPr>
      <w:r w:rsidRPr="00DF6B35">
        <w:rPr>
          <w:rFonts w:ascii="Arial" w:eastAsia="Times New Roman" w:hAnsi="Arial" w:cs="Arial"/>
          <w:kern w:val="36"/>
          <w:sz w:val="24"/>
          <w:szCs w:val="24"/>
          <w:lang w:val="es-GT" w:eastAsia="es-ES"/>
        </w:rPr>
        <w:t xml:space="preserve">        </w:t>
      </w:r>
      <w:r w:rsidRPr="00DF6B35">
        <w:rPr>
          <w:rFonts w:ascii="Arial" w:eastAsia="Times New Roman" w:hAnsi="Arial" w:cs="Arial"/>
          <w:b/>
          <w:bCs/>
          <w:kern w:val="36"/>
          <w:sz w:val="24"/>
          <w:szCs w:val="24"/>
          <w:lang w:val="es-GT" w:eastAsia="es-ES"/>
        </w:rPr>
        <w:t>I.</w:t>
      </w:r>
      <w:r w:rsidRPr="00DF6B35">
        <w:rPr>
          <w:rFonts w:ascii="Arial" w:eastAsia="Times New Roman" w:hAnsi="Arial" w:cs="Arial"/>
          <w:kern w:val="36"/>
          <w:sz w:val="24"/>
          <w:szCs w:val="24"/>
          <w:lang w:val="es-GT" w:eastAsia="es-ES"/>
        </w:rPr>
        <w:t xml:space="preserve">      </w:t>
      </w:r>
      <w:r w:rsidRPr="00DF6B35">
        <w:rPr>
          <w:rFonts w:ascii="Arial" w:eastAsia="Times New Roman" w:hAnsi="Arial" w:cs="Arial"/>
          <w:b/>
          <w:bCs/>
          <w:kern w:val="36"/>
          <w:sz w:val="24"/>
          <w:szCs w:val="24"/>
          <w:lang w:val="es-GT" w:eastAsia="es-ES"/>
        </w:rPr>
        <w:t xml:space="preserve">DESCRIPCIÓN DE LA ASIGNATURA </w:t>
      </w:r>
    </w:p>
    <w:p w:rsidR="00DF6B35" w:rsidRPr="00DF6B35" w:rsidRDefault="00DF6B35" w:rsidP="00DF6B35">
      <w:pPr>
        <w:tabs>
          <w:tab w:val="left" w:pos="708"/>
        </w:tabs>
        <w:spacing w:after="0" w:line="240" w:lineRule="auto"/>
        <w:ind w:left="360"/>
        <w:outlineLvl w:val="0"/>
        <w:rPr>
          <w:rFonts w:ascii="Times New Roman" w:eastAsia="Times New Roman" w:hAnsi="Times New Roman" w:cs="Times New Roman"/>
          <w:b/>
          <w:bCs/>
          <w:kern w:val="36"/>
          <w:sz w:val="48"/>
          <w:szCs w:val="48"/>
          <w:lang w:eastAsia="es-ES"/>
        </w:rPr>
      </w:pPr>
      <w:r w:rsidRPr="00DF6B35">
        <w:rPr>
          <w:rFonts w:ascii="Arial" w:eastAsia="Times New Roman" w:hAnsi="Arial" w:cs="Arial"/>
          <w:b/>
          <w:bCs/>
          <w:kern w:val="36"/>
          <w:sz w:val="24"/>
          <w:szCs w:val="24"/>
          <w:lang w:val="es-GT" w:eastAsia="es-ES"/>
        </w:rPr>
        <w:t xml:space="preserve">  </w:t>
      </w:r>
    </w:p>
    <w:p w:rsidR="00DF6B35" w:rsidRPr="00DF6B35" w:rsidRDefault="00DF6B35" w:rsidP="00DF6B35">
      <w:pPr>
        <w:spacing w:after="0" w:line="240" w:lineRule="auto"/>
        <w:ind w:left="54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El  curso  orienta a los estudiantes sobre el contenido de una de las ramas </w:t>
      </w:r>
      <w:proofErr w:type="spellStart"/>
      <w:r w:rsidRPr="00DF6B35">
        <w:rPr>
          <w:rFonts w:ascii="Arial" w:eastAsia="Times New Roman" w:hAnsi="Arial" w:cs="Arial"/>
          <w:sz w:val="24"/>
          <w:szCs w:val="24"/>
          <w:lang w:val="es-GT" w:eastAsia="es-ES"/>
        </w:rPr>
        <w:t>mas</w:t>
      </w:r>
      <w:proofErr w:type="spellEnd"/>
      <w:r w:rsidRPr="00DF6B35">
        <w:rPr>
          <w:rFonts w:ascii="Arial" w:eastAsia="Times New Roman" w:hAnsi="Arial" w:cs="Arial"/>
          <w:sz w:val="24"/>
          <w:szCs w:val="24"/>
          <w:lang w:val="es-GT" w:eastAsia="es-ES"/>
        </w:rPr>
        <w:t xml:space="preserve"> recientes del Derecho.  “El Derecho Ambiental”,  que en los últimos años ha surgido ante la conciencia que han tomado  los países del mundo, sobre el grave deterioro que ha venido sufriendo el Medio Ambiente y la consecuente  necesidad de legislar para su protección, conservación y mejoramiento. </w:t>
      </w:r>
    </w:p>
    <w:p w:rsidR="00DF6B35" w:rsidRPr="00DF6B35" w:rsidRDefault="00DF6B35" w:rsidP="00DF6B35">
      <w:pPr>
        <w:spacing w:after="0" w:line="240" w:lineRule="auto"/>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spacing w:after="0" w:line="240" w:lineRule="auto"/>
        <w:ind w:left="54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El  curso se abordará diferentes unidades tales como Generalidades sobre su  origen, fuentes, historia y conceptos de Derecho; el proceso legislativo y las ciencias afines;  El Derecho Ambiental propiamente dicho,  su justificación; las políticas ambientales; y  un detenido análisis de toda la legislación vigente en aspectos propios del Derecho Ambiental.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540"/>
        </w:tabs>
        <w:spacing w:after="0" w:line="240" w:lineRule="auto"/>
        <w:ind w:left="540" w:hanging="180"/>
        <w:outlineLvl w:val="0"/>
        <w:rPr>
          <w:rFonts w:ascii="Times New Roman" w:eastAsia="Times New Roman" w:hAnsi="Times New Roman" w:cs="Times New Roman"/>
          <w:b/>
          <w:bCs/>
          <w:kern w:val="36"/>
          <w:sz w:val="48"/>
          <w:szCs w:val="48"/>
          <w:lang w:eastAsia="es-ES"/>
        </w:rPr>
      </w:pPr>
      <w:r w:rsidRPr="00DF6B35">
        <w:rPr>
          <w:rFonts w:ascii="Arial" w:eastAsia="Times New Roman" w:hAnsi="Arial" w:cs="Arial"/>
          <w:kern w:val="36"/>
          <w:sz w:val="24"/>
          <w:szCs w:val="24"/>
          <w:lang w:val="es-GT" w:eastAsia="es-ES"/>
        </w:rPr>
        <w:t xml:space="preserve">      </w:t>
      </w:r>
      <w:r w:rsidRPr="00DF6B35">
        <w:rPr>
          <w:rFonts w:ascii="Arial" w:eastAsia="Times New Roman" w:hAnsi="Arial" w:cs="Arial"/>
          <w:b/>
          <w:bCs/>
          <w:kern w:val="36"/>
          <w:sz w:val="24"/>
          <w:szCs w:val="24"/>
          <w:lang w:val="es-GT" w:eastAsia="es-ES"/>
        </w:rPr>
        <w:t>II.</w:t>
      </w:r>
      <w:r w:rsidRPr="00DF6B35">
        <w:rPr>
          <w:rFonts w:ascii="Arial" w:eastAsia="Times New Roman" w:hAnsi="Arial" w:cs="Arial"/>
          <w:kern w:val="36"/>
          <w:sz w:val="24"/>
          <w:szCs w:val="24"/>
          <w:lang w:val="es-GT" w:eastAsia="es-ES"/>
        </w:rPr>
        <w:t xml:space="preserve">      </w:t>
      </w:r>
      <w:r w:rsidRPr="00DF6B35">
        <w:rPr>
          <w:rFonts w:ascii="Arial" w:eastAsia="Times New Roman" w:hAnsi="Arial" w:cs="Arial"/>
          <w:b/>
          <w:bCs/>
          <w:kern w:val="36"/>
          <w:sz w:val="24"/>
          <w:szCs w:val="24"/>
          <w:lang w:val="es-GT" w:eastAsia="es-ES"/>
        </w:rPr>
        <w:t xml:space="preserve">OBJETIVOS </w:t>
      </w:r>
    </w:p>
    <w:p w:rsidR="00DF6B35" w:rsidRPr="00DF6B35" w:rsidRDefault="00DF6B35" w:rsidP="00DF6B35">
      <w:pPr>
        <w:tabs>
          <w:tab w:val="left" w:pos="708"/>
        </w:tabs>
        <w:spacing w:after="0" w:line="240" w:lineRule="auto"/>
        <w:ind w:hanging="612"/>
        <w:outlineLvl w:val="5"/>
        <w:rPr>
          <w:rFonts w:ascii="Times New Roman" w:eastAsia="Times New Roman" w:hAnsi="Times New Roman" w:cs="Times New Roman"/>
          <w:b/>
          <w:bCs/>
          <w:sz w:val="15"/>
          <w:szCs w:val="15"/>
          <w:lang w:eastAsia="es-ES"/>
        </w:rPr>
      </w:pPr>
      <w:r w:rsidRPr="00DF6B35">
        <w:rPr>
          <w:rFonts w:ascii="Arial" w:eastAsia="Times New Roman" w:hAnsi="Arial" w:cs="Arial"/>
          <w:b/>
          <w:bCs/>
          <w:sz w:val="24"/>
          <w:lang w:val="es-GT" w:eastAsia="es-ES"/>
        </w:rPr>
        <w:t xml:space="preserve">A.  Objetivos Generales: </w:t>
      </w:r>
    </w:p>
    <w:p w:rsidR="00DF6B35" w:rsidRPr="00DF6B35" w:rsidRDefault="00DF6B35" w:rsidP="00DF6B35">
      <w:pPr>
        <w:tabs>
          <w:tab w:val="num" w:pos="1185"/>
        </w:tabs>
        <w:spacing w:after="0" w:line="240" w:lineRule="auto"/>
        <w:ind w:left="1185" w:hanging="645"/>
        <w:jc w:val="both"/>
        <w:outlineLvl w:val="2"/>
        <w:rPr>
          <w:rFonts w:ascii="Times New Roman" w:eastAsia="Times New Roman" w:hAnsi="Times New Roman" w:cs="Times New Roman"/>
          <w:b/>
          <w:bCs/>
          <w:sz w:val="27"/>
          <w:szCs w:val="27"/>
          <w:lang w:eastAsia="es-ES"/>
        </w:rPr>
      </w:pPr>
      <w:r w:rsidRPr="00DF6B35">
        <w:rPr>
          <w:rFonts w:ascii="Arial" w:eastAsia="Times New Roman" w:hAnsi="Arial" w:cs="Arial"/>
          <w:bCs/>
          <w:sz w:val="24"/>
          <w:szCs w:val="24"/>
          <w:lang w:val="es-MX" w:eastAsia="es-ES"/>
        </w:rPr>
        <w:t>-</w:t>
      </w:r>
      <w:r w:rsidRPr="00DF6B35">
        <w:rPr>
          <w:rFonts w:ascii="Arial" w:eastAsia="Times New Roman" w:hAnsi="Arial" w:cs="Arial"/>
          <w:sz w:val="24"/>
          <w:szCs w:val="24"/>
          <w:lang w:val="es-MX" w:eastAsia="es-ES"/>
        </w:rPr>
        <w:t xml:space="preserve">                    </w:t>
      </w:r>
      <w:r w:rsidRPr="00DF6B35">
        <w:rPr>
          <w:rFonts w:ascii="Arial" w:eastAsia="Times New Roman" w:hAnsi="Arial" w:cs="Arial"/>
          <w:bCs/>
          <w:sz w:val="24"/>
          <w:szCs w:val="24"/>
          <w:lang w:val="es-GT" w:eastAsia="es-ES"/>
        </w:rPr>
        <w:t xml:space="preserve">Proporcionar al estudiante </w:t>
      </w:r>
      <w:r w:rsidRPr="00DF6B35">
        <w:rPr>
          <w:rFonts w:ascii="Arial" w:eastAsia="Times New Roman" w:hAnsi="Arial" w:cs="Arial"/>
          <w:bCs/>
          <w:sz w:val="24"/>
          <w:szCs w:val="24"/>
          <w:lang w:val="es-MX" w:eastAsia="es-ES"/>
        </w:rPr>
        <w:t xml:space="preserve"> los conocimientos básicos que le permitan analizar críticamente el origen y la esencia del Derecho. </w:t>
      </w:r>
    </w:p>
    <w:p w:rsidR="00DF6B35" w:rsidRPr="00DF6B35" w:rsidRDefault="00DF6B35" w:rsidP="00DF6B35">
      <w:pPr>
        <w:tabs>
          <w:tab w:val="num" w:pos="1185"/>
        </w:tabs>
        <w:spacing w:after="0" w:line="240" w:lineRule="auto"/>
        <w:ind w:left="1185" w:hanging="645"/>
        <w:jc w:val="both"/>
        <w:outlineLvl w:val="2"/>
        <w:rPr>
          <w:rFonts w:ascii="Times New Roman" w:eastAsia="Times New Roman" w:hAnsi="Times New Roman" w:cs="Times New Roman"/>
          <w:b/>
          <w:bCs/>
          <w:sz w:val="27"/>
          <w:szCs w:val="27"/>
          <w:lang w:eastAsia="es-ES"/>
        </w:rPr>
      </w:pPr>
      <w:r w:rsidRPr="00DF6B35">
        <w:rPr>
          <w:rFonts w:ascii="Arial" w:eastAsia="Times New Roman" w:hAnsi="Arial" w:cs="Arial"/>
          <w:bCs/>
          <w:sz w:val="24"/>
          <w:szCs w:val="24"/>
          <w:lang w:val="es-MX" w:eastAsia="es-ES"/>
        </w:rPr>
        <w:t>-</w:t>
      </w:r>
      <w:r w:rsidRPr="00DF6B35">
        <w:rPr>
          <w:rFonts w:ascii="Arial" w:eastAsia="Times New Roman" w:hAnsi="Arial" w:cs="Arial"/>
          <w:sz w:val="24"/>
          <w:szCs w:val="24"/>
          <w:lang w:val="es-MX" w:eastAsia="es-ES"/>
        </w:rPr>
        <w:t xml:space="preserve">                    </w:t>
      </w:r>
      <w:r w:rsidRPr="00DF6B35">
        <w:rPr>
          <w:rFonts w:ascii="Arial" w:eastAsia="Times New Roman" w:hAnsi="Arial" w:cs="Arial"/>
          <w:bCs/>
          <w:sz w:val="24"/>
          <w:szCs w:val="24"/>
          <w:lang w:val="es-MX" w:eastAsia="es-ES"/>
        </w:rPr>
        <w:t xml:space="preserve">Que el estudiante logre conceptuar científicamente el Derecho. </w:t>
      </w:r>
    </w:p>
    <w:p w:rsidR="00DF6B35" w:rsidRPr="00DF6B35" w:rsidRDefault="00DF6B35" w:rsidP="00DF6B35">
      <w:pPr>
        <w:tabs>
          <w:tab w:val="num" w:pos="1185"/>
        </w:tabs>
        <w:spacing w:after="0" w:line="240" w:lineRule="auto"/>
        <w:ind w:left="1185" w:hanging="645"/>
        <w:jc w:val="both"/>
        <w:outlineLvl w:val="2"/>
        <w:rPr>
          <w:rFonts w:ascii="Times New Roman" w:eastAsia="Times New Roman" w:hAnsi="Times New Roman" w:cs="Times New Roman"/>
          <w:b/>
          <w:bCs/>
          <w:sz w:val="27"/>
          <w:szCs w:val="27"/>
          <w:lang w:eastAsia="es-ES"/>
        </w:rPr>
      </w:pPr>
      <w:r w:rsidRPr="00DF6B35">
        <w:rPr>
          <w:rFonts w:ascii="Arial" w:eastAsia="Times New Roman" w:hAnsi="Arial" w:cs="Arial"/>
          <w:bCs/>
          <w:sz w:val="24"/>
          <w:szCs w:val="24"/>
          <w:lang w:val="es-MX" w:eastAsia="es-ES"/>
        </w:rPr>
        <w:t>-</w:t>
      </w:r>
      <w:r w:rsidRPr="00DF6B35">
        <w:rPr>
          <w:rFonts w:ascii="Arial" w:eastAsia="Times New Roman" w:hAnsi="Arial" w:cs="Arial"/>
          <w:sz w:val="24"/>
          <w:szCs w:val="24"/>
          <w:lang w:val="es-MX" w:eastAsia="es-ES"/>
        </w:rPr>
        <w:t xml:space="preserve">                    </w:t>
      </w:r>
      <w:r w:rsidRPr="00DF6B35">
        <w:rPr>
          <w:rFonts w:ascii="Arial" w:eastAsia="Times New Roman" w:hAnsi="Arial" w:cs="Arial"/>
          <w:bCs/>
          <w:sz w:val="24"/>
          <w:szCs w:val="24"/>
          <w:lang w:val="es-MX" w:eastAsia="es-ES"/>
        </w:rPr>
        <w:t xml:space="preserve">Realizar el estudio del Derecho Ambiental, en  función de los problemas fundamentales que en ese campo afronta el país, interpretando la realidad nacional. </w:t>
      </w:r>
    </w:p>
    <w:p w:rsidR="00DF6B35" w:rsidRPr="00DF6B35" w:rsidRDefault="00DF6B35" w:rsidP="00DF6B35">
      <w:pPr>
        <w:tabs>
          <w:tab w:val="num" w:pos="1185"/>
        </w:tabs>
        <w:spacing w:after="0" w:line="240" w:lineRule="auto"/>
        <w:ind w:left="1185" w:hanging="645"/>
        <w:jc w:val="both"/>
        <w:outlineLvl w:val="2"/>
        <w:rPr>
          <w:rFonts w:ascii="Times New Roman" w:eastAsia="Times New Roman" w:hAnsi="Times New Roman" w:cs="Times New Roman"/>
          <w:b/>
          <w:bCs/>
          <w:sz w:val="27"/>
          <w:szCs w:val="27"/>
          <w:lang w:eastAsia="es-ES"/>
        </w:rPr>
      </w:pPr>
      <w:r w:rsidRPr="00DF6B35">
        <w:rPr>
          <w:rFonts w:ascii="Arial" w:eastAsia="Times New Roman" w:hAnsi="Arial" w:cs="Arial"/>
          <w:bCs/>
          <w:sz w:val="24"/>
          <w:szCs w:val="24"/>
          <w:lang w:val="es-MX" w:eastAsia="es-ES"/>
        </w:rPr>
        <w:t>-</w:t>
      </w:r>
      <w:r w:rsidRPr="00DF6B35">
        <w:rPr>
          <w:rFonts w:ascii="Arial" w:eastAsia="Times New Roman" w:hAnsi="Arial" w:cs="Arial"/>
          <w:sz w:val="24"/>
          <w:szCs w:val="24"/>
          <w:lang w:val="es-MX" w:eastAsia="es-ES"/>
        </w:rPr>
        <w:t xml:space="preserve">                    </w:t>
      </w:r>
      <w:r w:rsidRPr="00DF6B35">
        <w:rPr>
          <w:rFonts w:ascii="Arial" w:eastAsia="Times New Roman" w:hAnsi="Arial" w:cs="Arial"/>
          <w:bCs/>
          <w:sz w:val="24"/>
          <w:szCs w:val="24"/>
          <w:lang w:val="es-MX" w:eastAsia="es-ES"/>
        </w:rPr>
        <w:t xml:space="preserve">Concientizar    al estudiante sobre la problemática ambiental,  tanto en el ámbito nacional como internacional, mediante el estudio de las políticas ambientales existentes. </w:t>
      </w:r>
    </w:p>
    <w:p w:rsidR="00DF6B35" w:rsidRPr="00DF6B35" w:rsidRDefault="00DF6B35" w:rsidP="00DF6B35">
      <w:pPr>
        <w:tabs>
          <w:tab w:val="num" w:pos="1185"/>
        </w:tabs>
        <w:spacing w:after="0" w:line="240" w:lineRule="auto"/>
        <w:ind w:left="1185" w:hanging="645"/>
        <w:jc w:val="both"/>
        <w:outlineLvl w:val="2"/>
        <w:rPr>
          <w:rFonts w:ascii="Times New Roman" w:eastAsia="Times New Roman" w:hAnsi="Times New Roman" w:cs="Times New Roman"/>
          <w:b/>
          <w:bCs/>
          <w:sz w:val="27"/>
          <w:szCs w:val="27"/>
          <w:lang w:eastAsia="es-ES"/>
        </w:rPr>
      </w:pPr>
      <w:r w:rsidRPr="00DF6B35">
        <w:rPr>
          <w:rFonts w:ascii="Arial" w:eastAsia="Times New Roman" w:hAnsi="Arial" w:cs="Arial"/>
          <w:bCs/>
          <w:sz w:val="24"/>
          <w:szCs w:val="24"/>
          <w:lang w:val="es-MX" w:eastAsia="es-ES"/>
        </w:rPr>
        <w:t>-</w:t>
      </w:r>
      <w:r w:rsidRPr="00DF6B35">
        <w:rPr>
          <w:rFonts w:ascii="Arial" w:eastAsia="Times New Roman" w:hAnsi="Arial" w:cs="Arial"/>
          <w:sz w:val="24"/>
          <w:szCs w:val="24"/>
          <w:lang w:val="es-MX" w:eastAsia="es-ES"/>
        </w:rPr>
        <w:t xml:space="preserve">                    </w:t>
      </w:r>
      <w:r w:rsidRPr="00DF6B35">
        <w:rPr>
          <w:rFonts w:ascii="Arial" w:eastAsia="Times New Roman" w:hAnsi="Arial" w:cs="Arial"/>
          <w:bCs/>
          <w:sz w:val="24"/>
          <w:szCs w:val="24"/>
          <w:lang w:val="es-MX" w:eastAsia="es-ES"/>
        </w:rPr>
        <w:t xml:space="preserve">Identificar  la legislación existente en el país sobre aspectos ambientales. </w:t>
      </w:r>
    </w:p>
    <w:p w:rsidR="00DF6B35" w:rsidRPr="00DF6B35" w:rsidRDefault="00DF6B35" w:rsidP="00DF6B35">
      <w:pPr>
        <w:spacing w:after="0" w:line="240" w:lineRule="auto"/>
        <w:ind w:left="198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MX" w:eastAsia="es-ES"/>
        </w:rPr>
        <w:t xml:space="preserve">  </w:t>
      </w:r>
    </w:p>
    <w:p w:rsidR="00DF6B35" w:rsidRPr="00DF6B35" w:rsidRDefault="00DF6B35" w:rsidP="00DF6B35">
      <w:pPr>
        <w:tabs>
          <w:tab w:val="left" w:pos="708"/>
        </w:tabs>
        <w:spacing w:after="0" w:line="240" w:lineRule="auto"/>
        <w:ind w:left="540"/>
        <w:outlineLvl w:val="1"/>
        <w:rPr>
          <w:rFonts w:ascii="Times New Roman" w:eastAsia="Times New Roman" w:hAnsi="Times New Roman" w:cs="Times New Roman"/>
          <w:b/>
          <w:bCs/>
          <w:sz w:val="36"/>
          <w:szCs w:val="36"/>
          <w:lang w:eastAsia="es-ES"/>
        </w:rPr>
      </w:pPr>
      <w:r w:rsidRPr="00DF6B35">
        <w:rPr>
          <w:rFonts w:ascii="Arial" w:eastAsia="Times New Roman" w:hAnsi="Arial" w:cs="Arial"/>
          <w:b/>
          <w:bCs/>
          <w:sz w:val="24"/>
          <w:szCs w:val="24"/>
          <w:lang w:val="es-GT" w:eastAsia="es-ES"/>
        </w:rPr>
        <w:t xml:space="preserve">B.  Objetivos Específicos Terminales: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outlineLvl w:val="1"/>
        <w:rPr>
          <w:rFonts w:ascii="Times New Roman" w:eastAsia="Times New Roman" w:hAnsi="Times New Roman" w:cs="Times New Roman"/>
          <w:b/>
          <w:bCs/>
          <w:sz w:val="36"/>
          <w:szCs w:val="36"/>
          <w:lang w:eastAsia="es-ES"/>
        </w:rPr>
      </w:pPr>
      <w:r w:rsidRPr="00DF6B35">
        <w:rPr>
          <w:rFonts w:ascii="Arial" w:eastAsia="Times New Roman" w:hAnsi="Arial" w:cs="Arial"/>
          <w:sz w:val="24"/>
          <w:szCs w:val="24"/>
          <w:lang w:val="es-GT" w:eastAsia="es-ES"/>
        </w:rPr>
        <w:t xml:space="preserve">-                    El estudiante explicará en forma oral y/o escrita los elementos fundamentales de cada una de las concepciones que se refieren al  origen y esencia del derecho.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outlineLvl w:val="1"/>
        <w:rPr>
          <w:rFonts w:ascii="Times New Roman" w:eastAsia="Times New Roman" w:hAnsi="Times New Roman" w:cs="Times New Roman"/>
          <w:b/>
          <w:bCs/>
          <w:sz w:val="36"/>
          <w:szCs w:val="36"/>
          <w:lang w:eastAsia="es-ES"/>
        </w:rPr>
      </w:pPr>
      <w:r w:rsidRPr="00DF6B35">
        <w:rPr>
          <w:rFonts w:ascii="Arial" w:eastAsia="Times New Roman" w:hAnsi="Arial" w:cs="Arial"/>
          <w:sz w:val="24"/>
          <w:szCs w:val="24"/>
          <w:lang w:val="es-GT" w:eastAsia="es-ES"/>
        </w:rPr>
        <w:t>-                    Que el estudiante pueda explicar, cuales son las fuentes reales, formales e históricas, tanto a nivel general como  del sistema jurídico guatemalteco.</w:t>
      </w:r>
      <w:r w:rsidRPr="00DF6B35">
        <w:rPr>
          <w:rFonts w:ascii="Arial" w:eastAsia="Times New Roman" w:hAnsi="Arial" w:cs="Arial"/>
          <w:b/>
          <w:bCs/>
          <w:sz w:val="24"/>
          <w:szCs w:val="24"/>
          <w:lang w:val="es-GT" w:eastAsia="es-ES"/>
        </w:rPr>
        <w:t xml:space="preserve">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ab/>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Que el estudiante identifique los problemas ambientales y las  causas que justifican el surgimiento del Derecho Ambiental.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lastRenderedPageBreak/>
        <w:t xml:space="preserve">-                    Que el estudiante pueda investigar, analizar y elaborar  conclusiones sobre las políticas ambientales nacionales, regionales y mundiales.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Que se identifique  la legislación que regula los aspectos ambientales, a fin de que el estudiante pueda hacer una aplicación integral de las normas.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540"/>
        </w:tabs>
        <w:spacing w:after="0" w:line="240" w:lineRule="auto"/>
        <w:ind w:left="540" w:hanging="180"/>
        <w:outlineLvl w:val="1"/>
        <w:rPr>
          <w:rFonts w:ascii="Times New Roman" w:eastAsia="Times New Roman" w:hAnsi="Times New Roman" w:cs="Times New Roman"/>
          <w:b/>
          <w:bCs/>
          <w:sz w:val="36"/>
          <w:szCs w:val="36"/>
          <w:lang w:eastAsia="es-ES"/>
        </w:rPr>
      </w:pPr>
      <w:r w:rsidRPr="00DF6B35">
        <w:rPr>
          <w:rFonts w:ascii="Arial" w:eastAsia="Times New Roman" w:hAnsi="Arial" w:cs="Arial"/>
          <w:sz w:val="24"/>
          <w:szCs w:val="24"/>
          <w:lang w:val="es-GT" w:eastAsia="es-ES"/>
        </w:rPr>
        <w:t xml:space="preserve">   </w:t>
      </w:r>
      <w:r w:rsidRPr="00DF6B35">
        <w:rPr>
          <w:rFonts w:ascii="Arial" w:eastAsia="Times New Roman" w:hAnsi="Arial" w:cs="Arial"/>
          <w:b/>
          <w:bCs/>
          <w:sz w:val="24"/>
          <w:szCs w:val="24"/>
          <w:lang w:val="es-GT" w:eastAsia="es-ES"/>
        </w:rPr>
        <w:t>III.</w:t>
      </w:r>
      <w:r w:rsidRPr="00DF6B35">
        <w:rPr>
          <w:rFonts w:ascii="Arial" w:eastAsia="Times New Roman" w:hAnsi="Arial" w:cs="Arial"/>
          <w:sz w:val="24"/>
          <w:szCs w:val="24"/>
          <w:lang w:val="es-GT" w:eastAsia="es-ES"/>
        </w:rPr>
        <w:t xml:space="preserve">      </w:t>
      </w:r>
      <w:r w:rsidRPr="00DF6B35">
        <w:rPr>
          <w:rFonts w:ascii="Arial" w:eastAsia="Times New Roman" w:hAnsi="Arial" w:cs="Arial"/>
          <w:b/>
          <w:bCs/>
          <w:sz w:val="24"/>
          <w:szCs w:val="24"/>
          <w:lang w:val="es-GT" w:eastAsia="es-ES"/>
        </w:rPr>
        <w:t xml:space="preserve">CONTENIDO DEL CURSO SOBRE DERECHO AMBIENTAL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spacing w:after="0" w:line="240" w:lineRule="auto"/>
        <w:ind w:firstLine="360"/>
        <w:jc w:val="both"/>
        <w:rPr>
          <w:rFonts w:ascii="Times New Roman" w:eastAsia="Times New Roman" w:hAnsi="Times New Roman" w:cs="Times New Roman"/>
          <w:sz w:val="24"/>
          <w:szCs w:val="24"/>
          <w:lang w:eastAsia="es-ES"/>
        </w:rPr>
      </w:pPr>
      <w:r w:rsidRPr="00DF6B35">
        <w:rPr>
          <w:rFonts w:ascii="Arial" w:eastAsia="Times New Roman" w:hAnsi="Arial" w:cs="Arial"/>
          <w:b/>
          <w:bCs/>
          <w:sz w:val="24"/>
          <w:szCs w:val="24"/>
          <w:lang w:val="es-GT" w:eastAsia="es-ES"/>
        </w:rPr>
        <w:t xml:space="preserve">A.  </w:t>
      </w:r>
      <w:r w:rsidRPr="00DF6B35">
        <w:rPr>
          <w:rFonts w:ascii="Arial" w:eastAsia="Times New Roman" w:hAnsi="Arial" w:cs="Arial"/>
          <w:b/>
          <w:bCs/>
          <w:sz w:val="24"/>
          <w:szCs w:val="24"/>
          <w:lang w:val="es-GT" w:eastAsia="es-ES"/>
        </w:rPr>
        <w:tab/>
        <w:t>Generalidades</w:t>
      </w:r>
      <w:r w:rsidRPr="00DF6B35">
        <w:rPr>
          <w:rFonts w:ascii="Arial" w:eastAsia="Times New Roman" w:hAnsi="Arial" w:cs="Arial"/>
          <w:sz w:val="24"/>
          <w:szCs w:val="24"/>
          <w:lang w:val="es-GT" w:eastAsia="es-ES"/>
        </w:rPr>
        <w:t xml:space="preserve">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2130"/>
        </w:tabs>
        <w:spacing w:after="0" w:line="240" w:lineRule="auto"/>
        <w:ind w:left="2130" w:hanging="72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1.                   Origen del Derecho </w:t>
      </w:r>
    </w:p>
    <w:p w:rsidR="00DF6B35" w:rsidRPr="00DF6B35" w:rsidRDefault="00DF6B35" w:rsidP="00DF6B35">
      <w:pPr>
        <w:spacing w:after="0" w:line="240" w:lineRule="auto"/>
        <w:ind w:left="141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2130"/>
        </w:tabs>
        <w:spacing w:after="0" w:line="240" w:lineRule="auto"/>
        <w:ind w:left="2130" w:hanging="72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2.                   Fuentes del Derecho </w:t>
      </w:r>
    </w:p>
    <w:p w:rsidR="00DF6B35" w:rsidRPr="00DF6B35" w:rsidRDefault="00DF6B35" w:rsidP="00DF6B35">
      <w:pPr>
        <w:tabs>
          <w:tab w:val="num" w:pos="2490"/>
        </w:tabs>
        <w:spacing w:after="0" w:line="240" w:lineRule="auto"/>
        <w:ind w:left="2490" w:hanging="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a)       Fuentes Reales </w:t>
      </w:r>
    </w:p>
    <w:p w:rsidR="00DF6B35" w:rsidRPr="00DF6B35" w:rsidRDefault="00DF6B35" w:rsidP="00DF6B35">
      <w:pPr>
        <w:tabs>
          <w:tab w:val="num" w:pos="2490"/>
        </w:tabs>
        <w:spacing w:after="0" w:line="240" w:lineRule="auto"/>
        <w:ind w:left="2490" w:hanging="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b)       Fuentes Formales </w:t>
      </w:r>
    </w:p>
    <w:p w:rsidR="00DF6B35" w:rsidRPr="00DF6B35" w:rsidRDefault="00DF6B35" w:rsidP="00DF6B35">
      <w:pPr>
        <w:tabs>
          <w:tab w:val="num" w:pos="2490"/>
        </w:tabs>
        <w:spacing w:after="0" w:line="240" w:lineRule="auto"/>
        <w:ind w:left="2490" w:hanging="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c)       Fuentes Históricas </w:t>
      </w:r>
    </w:p>
    <w:p w:rsidR="00DF6B35" w:rsidRPr="00DF6B35" w:rsidRDefault="00DF6B35" w:rsidP="00DF6B35">
      <w:pPr>
        <w:spacing w:after="0" w:line="240" w:lineRule="auto"/>
        <w:ind w:left="108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2130"/>
        </w:tabs>
        <w:spacing w:after="0" w:line="240" w:lineRule="auto"/>
        <w:ind w:left="2130" w:hanging="72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3.                   Historia del Derecho </w:t>
      </w:r>
    </w:p>
    <w:p w:rsidR="00DF6B35" w:rsidRPr="00DF6B35" w:rsidRDefault="00DF6B35" w:rsidP="00DF6B35">
      <w:pPr>
        <w:spacing w:after="0" w:line="240" w:lineRule="auto"/>
        <w:ind w:left="141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2130"/>
        </w:tabs>
        <w:spacing w:after="0" w:line="240" w:lineRule="auto"/>
        <w:ind w:left="2130" w:hanging="72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4.                   Conceptos de Derecho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2130"/>
        </w:tabs>
        <w:spacing w:after="0" w:line="240" w:lineRule="auto"/>
        <w:ind w:left="2130" w:hanging="72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5.                   El Proceso Legislativo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2130"/>
        </w:tabs>
        <w:spacing w:after="0" w:line="240" w:lineRule="auto"/>
        <w:ind w:left="2130" w:hanging="72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6.                   Ciencias Afines al Derecho </w:t>
      </w:r>
    </w:p>
    <w:p w:rsidR="00DF6B35" w:rsidRPr="00DF6B35" w:rsidRDefault="00DF6B35" w:rsidP="00DF6B35">
      <w:pPr>
        <w:tabs>
          <w:tab w:val="num" w:pos="2490"/>
        </w:tabs>
        <w:spacing w:after="0" w:line="240" w:lineRule="auto"/>
        <w:ind w:left="2490" w:hanging="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a)       Economía </w:t>
      </w:r>
    </w:p>
    <w:p w:rsidR="00DF6B35" w:rsidRPr="00DF6B35" w:rsidRDefault="00DF6B35" w:rsidP="00DF6B35">
      <w:pPr>
        <w:tabs>
          <w:tab w:val="num" w:pos="2490"/>
        </w:tabs>
        <w:spacing w:after="0" w:line="240" w:lineRule="auto"/>
        <w:ind w:left="2490" w:hanging="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b)       Historia </w:t>
      </w:r>
    </w:p>
    <w:p w:rsidR="00DF6B35" w:rsidRPr="00DF6B35" w:rsidRDefault="00DF6B35" w:rsidP="00DF6B35">
      <w:pPr>
        <w:tabs>
          <w:tab w:val="num" w:pos="2490"/>
        </w:tabs>
        <w:spacing w:after="0" w:line="240" w:lineRule="auto"/>
        <w:ind w:left="2490" w:hanging="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c)       Sociología </w:t>
      </w:r>
    </w:p>
    <w:p w:rsidR="00DF6B35" w:rsidRPr="00DF6B35" w:rsidRDefault="00DF6B35" w:rsidP="00DF6B35">
      <w:pPr>
        <w:tabs>
          <w:tab w:val="num" w:pos="2490"/>
        </w:tabs>
        <w:spacing w:after="0" w:line="240" w:lineRule="auto"/>
        <w:ind w:left="2490" w:hanging="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d)      Filosofía </w:t>
      </w:r>
    </w:p>
    <w:p w:rsidR="00DF6B35" w:rsidRPr="00DF6B35" w:rsidRDefault="00DF6B35" w:rsidP="00DF6B35">
      <w:pPr>
        <w:tabs>
          <w:tab w:val="num" w:pos="2490"/>
        </w:tabs>
        <w:spacing w:after="0" w:line="240" w:lineRule="auto"/>
        <w:ind w:left="2490" w:hanging="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e)       Ciencia Política </w:t>
      </w:r>
    </w:p>
    <w:p w:rsidR="00DF6B35" w:rsidRPr="00DF6B35" w:rsidRDefault="00DF6B35" w:rsidP="00DF6B35">
      <w:pPr>
        <w:spacing w:after="0" w:line="240" w:lineRule="auto"/>
        <w:ind w:left="2124"/>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left" w:pos="708"/>
        </w:tabs>
        <w:spacing w:after="0" w:line="240" w:lineRule="auto"/>
        <w:outlineLvl w:val="1"/>
        <w:rPr>
          <w:rFonts w:ascii="Times New Roman" w:eastAsia="Times New Roman" w:hAnsi="Times New Roman" w:cs="Times New Roman"/>
          <w:b/>
          <w:bCs/>
          <w:sz w:val="36"/>
          <w:szCs w:val="36"/>
          <w:lang w:eastAsia="es-ES"/>
        </w:rPr>
      </w:pPr>
      <w:r w:rsidRPr="00DF6B35">
        <w:rPr>
          <w:rFonts w:ascii="Arial" w:eastAsia="Times New Roman" w:hAnsi="Arial" w:cs="Arial"/>
          <w:b/>
          <w:bCs/>
          <w:sz w:val="24"/>
          <w:szCs w:val="24"/>
          <w:lang w:val="es-GT" w:eastAsia="es-ES"/>
        </w:rPr>
        <w:t xml:space="preserve">B.  El Derecho Ambiental </w:t>
      </w:r>
    </w:p>
    <w:p w:rsidR="00DF6B35" w:rsidRPr="00DF6B35" w:rsidRDefault="00DF6B35" w:rsidP="00DF6B35">
      <w:pPr>
        <w:spacing w:after="0" w:line="240" w:lineRule="auto"/>
        <w:ind w:left="2124"/>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left" w:pos="708"/>
        </w:tabs>
        <w:spacing w:after="0" w:line="240" w:lineRule="auto"/>
        <w:ind w:left="1416"/>
        <w:jc w:val="both"/>
        <w:outlineLvl w:val="2"/>
        <w:rPr>
          <w:rFonts w:ascii="Times New Roman" w:eastAsia="Times New Roman" w:hAnsi="Times New Roman" w:cs="Times New Roman"/>
          <w:b/>
          <w:bCs/>
          <w:sz w:val="27"/>
          <w:szCs w:val="27"/>
          <w:lang w:eastAsia="es-ES"/>
        </w:rPr>
      </w:pPr>
      <w:r w:rsidRPr="00DF6B35">
        <w:rPr>
          <w:rFonts w:ascii="Arial" w:eastAsia="Times New Roman" w:hAnsi="Arial" w:cs="Arial"/>
          <w:bCs/>
          <w:sz w:val="24"/>
          <w:szCs w:val="24"/>
          <w:lang w:val="es-MX" w:eastAsia="es-ES"/>
        </w:rPr>
        <w:t xml:space="preserve">1.  Concepto </w:t>
      </w:r>
    </w:p>
    <w:p w:rsidR="00DF6B35" w:rsidRPr="00DF6B35" w:rsidRDefault="00DF6B35" w:rsidP="00DF6B35">
      <w:pPr>
        <w:tabs>
          <w:tab w:val="left" w:pos="708"/>
        </w:tabs>
        <w:spacing w:after="0" w:line="240" w:lineRule="auto"/>
        <w:ind w:firstLine="696"/>
        <w:jc w:val="both"/>
        <w:outlineLvl w:val="2"/>
        <w:rPr>
          <w:rFonts w:ascii="Times New Roman" w:eastAsia="Times New Roman" w:hAnsi="Times New Roman" w:cs="Times New Roman"/>
          <w:b/>
          <w:bCs/>
          <w:sz w:val="27"/>
          <w:szCs w:val="27"/>
          <w:lang w:eastAsia="es-ES"/>
        </w:rPr>
      </w:pPr>
      <w:r w:rsidRPr="00DF6B35">
        <w:rPr>
          <w:rFonts w:ascii="Arial" w:eastAsia="Times New Roman" w:hAnsi="Arial" w:cs="Arial"/>
          <w:bCs/>
          <w:sz w:val="24"/>
          <w:szCs w:val="24"/>
          <w:lang w:val="es-MX" w:eastAsia="es-ES"/>
        </w:rPr>
        <w:t xml:space="preserve">2.  Ramas que lo integran y su relación con otras ramas del derecho. </w:t>
      </w:r>
    </w:p>
    <w:p w:rsidR="00DF6B35" w:rsidRPr="00DF6B35" w:rsidRDefault="00DF6B35" w:rsidP="00DF6B35">
      <w:pPr>
        <w:tabs>
          <w:tab w:val="left" w:pos="708"/>
        </w:tabs>
        <w:spacing w:after="0" w:line="240" w:lineRule="auto"/>
        <w:ind w:firstLine="696"/>
        <w:jc w:val="both"/>
        <w:outlineLvl w:val="2"/>
        <w:rPr>
          <w:rFonts w:ascii="Times New Roman" w:eastAsia="Times New Roman" w:hAnsi="Times New Roman" w:cs="Times New Roman"/>
          <w:b/>
          <w:bCs/>
          <w:sz w:val="27"/>
          <w:szCs w:val="27"/>
          <w:lang w:eastAsia="es-ES"/>
        </w:rPr>
      </w:pPr>
      <w:r w:rsidRPr="00DF6B35">
        <w:rPr>
          <w:rFonts w:ascii="Arial" w:eastAsia="Times New Roman" w:hAnsi="Arial" w:cs="Arial"/>
          <w:bCs/>
          <w:sz w:val="24"/>
          <w:szCs w:val="24"/>
          <w:lang w:val="es-MX" w:eastAsia="es-ES"/>
        </w:rPr>
        <w:t xml:space="preserve">3.  Conceptos afines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left" w:pos="708"/>
        </w:tabs>
        <w:spacing w:after="0" w:line="240" w:lineRule="auto"/>
        <w:ind w:left="720"/>
        <w:outlineLvl w:val="1"/>
        <w:rPr>
          <w:rFonts w:ascii="Times New Roman" w:eastAsia="Times New Roman" w:hAnsi="Times New Roman" w:cs="Times New Roman"/>
          <w:b/>
          <w:bCs/>
          <w:sz w:val="36"/>
          <w:szCs w:val="36"/>
          <w:lang w:eastAsia="es-ES"/>
        </w:rPr>
      </w:pPr>
      <w:r w:rsidRPr="00DF6B35">
        <w:rPr>
          <w:rFonts w:ascii="Arial" w:eastAsia="Times New Roman" w:hAnsi="Arial" w:cs="Arial"/>
          <w:b/>
          <w:bCs/>
          <w:sz w:val="24"/>
          <w:szCs w:val="24"/>
          <w:lang w:val="es-GT" w:eastAsia="es-ES"/>
        </w:rPr>
        <w:t xml:space="preserve">C.  Justificación del Derecho Ambiental </w:t>
      </w:r>
    </w:p>
    <w:p w:rsidR="00DF6B35" w:rsidRPr="00DF6B35" w:rsidRDefault="00DF6B35" w:rsidP="00DF6B35">
      <w:pPr>
        <w:spacing w:after="0" w:line="240" w:lineRule="auto"/>
        <w:ind w:left="1080"/>
        <w:jc w:val="both"/>
        <w:rPr>
          <w:rFonts w:ascii="Times New Roman" w:eastAsia="Times New Roman" w:hAnsi="Times New Roman" w:cs="Times New Roman"/>
          <w:sz w:val="24"/>
          <w:szCs w:val="24"/>
          <w:lang w:eastAsia="es-ES"/>
        </w:rPr>
      </w:pPr>
      <w:r w:rsidRPr="00DF6B35">
        <w:rPr>
          <w:rFonts w:ascii="Arial" w:eastAsia="Times New Roman" w:hAnsi="Arial" w:cs="Arial"/>
          <w:b/>
          <w:bCs/>
          <w:sz w:val="24"/>
          <w:szCs w:val="24"/>
          <w:lang w:val="es-GT" w:eastAsia="es-ES"/>
        </w:rPr>
        <w:t xml:space="preserve"> </w:t>
      </w:r>
      <w:r w:rsidRPr="00DF6B35">
        <w:rPr>
          <w:rFonts w:ascii="Arial" w:eastAsia="Times New Roman" w:hAnsi="Arial" w:cs="Arial"/>
          <w:bCs/>
          <w:sz w:val="24"/>
          <w:szCs w:val="24"/>
          <w:lang w:val="es-GT" w:eastAsia="es-ES"/>
        </w:rPr>
        <w:t xml:space="preserve"> </w:t>
      </w:r>
    </w:p>
    <w:p w:rsidR="00DF6B35" w:rsidRPr="00DF6B35" w:rsidRDefault="00DF6B35" w:rsidP="00DF6B35">
      <w:pPr>
        <w:tabs>
          <w:tab w:val="num" w:pos="1776"/>
        </w:tabs>
        <w:spacing w:after="0" w:line="240" w:lineRule="auto"/>
        <w:ind w:left="1776" w:hanging="360"/>
        <w:jc w:val="both"/>
        <w:outlineLvl w:val="2"/>
        <w:rPr>
          <w:rFonts w:ascii="Times New Roman" w:eastAsia="Times New Roman" w:hAnsi="Times New Roman" w:cs="Times New Roman"/>
          <w:b/>
          <w:bCs/>
          <w:sz w:val="27"/>
          <w:szCs w:val="27"/>
          <w:lang w:eastAsia="es-ES"/>
        </w:rPr>
      </w:pPr>
      <w:r w:rsidRPr="00DF6B35">
        <w:rPr>
          <w:rFonts w:ascii="Arial" w:eastAsia="Times New Roman" w:hAnsi="Arial" w:cs="Arial"/>
          <w:bCs/>
          <w:sz w:val="24"/>
          <w:szCs w:val="24"/>
          <w:lang w:val="es-MX" w:eastAsia="es-ES"/>
        </w:rPr>
        <w:t>1.</w:t>
      </w:r>
      <w:r w:rsidRPr="00DF6B35">
        <w:rPr>
          <w:rFonts w:ascii="Arial" w:eastAsia="Times New Roman" w:hAnsi="Arial" w:cs="Arial"/>
          <w:sz w:val="24"/>
          <w:szCs w:val="24"/>
          <w:lang w:val="es-MX" w:eastAsia="es-ES"/>
        </w:rPr>
        <w:t xml:space="preserve">       </w:t>
      </w:r>
      <w:r w:rsidRPr="00DF6B35">
        <w:rPr>
          <w:rFonts w:ascii="Arial" w:eastAsia="Times New Roman" w:hAnsi="Arial" w:cs="Arial"/>
          <w:bCs/>
          <w:sz w:val="24"/>
          <w:szCs w:val="24"/>
          <w:lang w:val="es-MX" w:eastAsia="es-ES"/>
        </w:rPr>
        <w:t xml:space="preserve">Problemas Ambientales </w:t>
      </w:r>
    </w:p>
    <w:p w:rsidR="00DF6B35" w:rsidRPr="00DF6B35" w:rsidRDefault="00DF6B35" w:rsidP="00DF6B35">
      <w:pPr>
        <w:tabs>
          <w:tab w:val="num" w:pos="1776"/>
        </w:tabs>
        <w:spacing w:after="0" w:line="240" w:lineRule="auto"/>
        <w:ind w:left="1776" w:hanging="360"/>
        <w:jc w:val="both"/>
        <w:outlineLvl w:val="2"/>
        <w:rPr>
          <w:rFonts w:ascii="Times New Roman" w:eastAsia="Times New Roman" w:hAnsi="Times New Roman" w:cs="Times New Roman"/>
          <w:b/>
          <w:bCs/>
          <w:sz w:val="27"/>
          <w:szCs w:val="27"/>
          <w:lang w:eastAsia="es-ES"/>
        </w:rPr>
      </w:pPr>
      <w:r w:rsidRPr="00DF6B35">
        <w:rPr>
          <w:rFonts w:ascii="Arial" w:eastAsia="Times New Roman" w:hAnsi="Arial" w:cs="Arial"/>
          <w:bCs/>
          <w:sz w:val="24"/>
          <w:szCs w:val="24"/>
          <w:lang w:val="es-MX" w:eastAsia="es-ES"/>
        </w:rPr>
        <w:t>2.</w:t>
      </w:r>
      <w:r w:rsidRPr="00DF6B35">
        <w:rPr>
          <w:rFonts w:ascii="Arial" w:eastAsia="Times New Roman" w:hAnsi="Arial" w:cs="Arial"/>
          <w:sz w:val="24"/>
          <w:szCs w:val="24"/>
          <w:lang w:val="es-MX" w:eastAsia="es-ES"/>
        </w:rPr>
        <w:t xml:space="preserve">       </w:t>
      </w:r>
      <w:r w:rsidRPr="00DF6B35">
        <w:rPr>
          <w:rFonts w:ascii="Arial" w:eastAsia="Times New Roman" w:hAnsi="Arial" w:cs="Arial"/>
          <w:bCs/>
          <w:sz w:val="24"/>
          <w:szCs w:val="24"/>
          <w:lang w:val="es-MX" w:eastAsia="es-ES"/>
        </w:rPr>
        <w:t xml:space="preserve">Causas Primarias </w:t>
      </w:r>
    </w:p>
    <w:p w:rsidR="00DF6B35" w:rsidRPr="00DF6B35" w:rsidRDefault="00DF6B35" w:rsidP="00DF6B35">
      <w:pPr>
        <w:tabs>
          <w:tab w:val="num" w:pos="1776"/>
        </w:tabs>
        <w:spacing w:after="0" w:line="240" w:lineRule="auto"/>
        <w:ind w:left="1776" w:hanging="360"/>
        <w:jc w:val="both"/>
        <w:outlineLvl w:val="2"/>
        <w:rPr>
          <w:rFonts w:ascii="Times New Roman" w:eastAsia="Times New Roman" w:hAnsi="Times New Roman" w:cs="Times New Roman"/>
          <w:b/>
          <w:bCs/>
          <w:sz w:val="27"/>
          <w:szCs w:val="27"/>
          <w:lang w:eastAsia="es-ES"/>
        </w:rPr>
      </w:pPr>
      <w:r w:rsidRPr="00DF6B35">
        <w:rPr>
          <w:rFonts w:ascii="Arial" w:eastAsia="Times New Roman" w:hAnsi="Arial" w:cs="Arial"/>
          <w:bCs/>
          <w:sz w:val="24"/>
          <w:szCs w:val="24"/>
          <w:lang w:val="es-MX" w:eastAsia="es-ES"/>
        </w:rPr>
        <w:t>3.</w:t>
      </w:r>
      <w:r w:rsidRPr="00DF6B35">
        <w:rPr>
          <w:rFonts w:ascii="Arial" w:eastAsia="Times New Roman" w:hAnsi="Arial" w:cs="Arial"/>
          <w:sz w:val="24"/>
          <w:szCs w:val="24"/>
          <w:lang w:val="es-MX" w:eastAsia="es-ES"/>
        </w:rPr>
        <w:t xml:space="preserve">       </w:t>
      </w:r>
      <w:r w:rsidRPr="00DF6B35">
        <w:rPr>
          <w:rFonts w:ascii="Arial" w:eastAsia="Times New Roman" w:hAnsi="Arial" w:cs="Arial"/>
          <w:bCs/>
          <w:sz w:val="24"/>
          <w:szCs w:val="24"/>
          <w:lang w:val="es-MX" w:eastAsia="es-ES"/>
        </w:rPr>
        <w:t xml:space="preserve">Origen  de las Causas Primarias </w:t>
      </w:r>
    </w:p>
    <w:p w:rsidR="00DF6B35" w:rsidRPr="00DF6B35" w:rsidRDefault="00DF6B35" w:rsidP="00DF6B35">
      <w:pPr>
        <w:spacing w:after="0" w:line="240" w:lineRule="auto"/>
        <w:ind w:left="708"/>
        <w:jc w:val="both"/>
        <w:rPr>
          <w:rFonts w:ascii="Times New Roman" w:eastAsia="Times New Roman" w:hAnsi="Times New Roman" w:cs="Times New Roman"/>
          <w:sz w:val="24"/>
          <w:szCs w:val="24"/>
          <w:lang w:eastAsia="es-ES"/>
        </w:rPr>
      </w:pPr>
      <w:r w:rsidRPr="00DF6B35">
        <w:rPr>
          <w:rFonts w:ascii="Arial" w:eastAsia="Times New Roman" w:hAnsi="Arial" w:cs="Arial"/>
          <w:bCs/>
          <w:sz w:val="24"/>
          <w:szCs w:val="24"/>
          <w:lang w:val="es-MX" w:eastAsia="es-ES"/>
        </w:rPr>
        <w:t xml:space="preserve">  </w:t>
      </w:r>
    </w:p>
    <w:p w:rsidR="00DF6B35" w:rsidRPr="00DF6B35" w:rsidRDefault="00DF6B35" w:rsidP="00DF6B35">
      <w:pPr>
        <w:tabs>
          <w:tab w:val="left" w:pos="708"/>
        </w:tabs>
        <w:spacing w:after="0" w:line="240" w:lineRule="auto"/>
        <w:ind w:firstLine="132"/>
        <w:outlineLvl w:val="1"/>
        <w:rPr>
          <w:rFonts w:ascii="Times New Roman" w:eastAsia="Times New Roman" w:hAnsi="Times New Roman" w:cs="Times New Roman"/>
          <w:b/>
          <w:bCs/>
          <w:sz w:val="36"/>
          <w:szCs w:val="36"/>
          <w:lang w:eastAsia="es-ES"/>
        </w:rPr>
      </w:pPr>
      <w:r w:rsidRPr="00DF6B35">
        <w:rPr>
          <w:rFonts w:ascii="Arial" w:eastAsia="Times New Roman" w:hAnsi="Arial" w:cs="Arial"/>
          <w:b/>
          <w:bCs/>
          <w:sz w:val="24"/>
          <w:szCs w:val="24"/>
          <w:lang w:val="es-MX" w:eastAsia="es-ES"/>
        </w:rPr>
        <w:t xml:space="preserve">D.  </w:t>
      </w:r>
      <w:r w:rsidRPr="00DF6B35">
        <w:rPr>
          <w:rFonts w:ascii="Arial" w:eastAsia="Times New Roman" w:hAnsi="Arial" w:cs="Arial"/>
          <w:b/>
          <w:bCs/>
          <w:sz w:val="24"/>
          <w:szCs w:val="24"/>
          <w:lang w:val="es-GT" w:eastAsia="es-ES"/>
        </w:rPr>
        <w:t xml:space="preserve">Las Políticas Ambientales </w:t>
      </w:r>
    </w:p>
    <w:p w:rsidR="00DF6B35" w:rsidRPr="00DF6B35" w:rsidRDefault="00DF6B35" w:rsidP="00DF6B35">
      <w:pPr>
        <w:spacing w:after="0" w:line="240" w:lineRule="auto"/>
        <w:ind w:left="198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spacing w:after="0" w:line="240" w:lineRule="auto"/>
        <w:ind w:left="1416"/>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1. Políticas Nacionales </w:t>
      </w:r>
    </w:p>
    <w:p w:rsidR="00DF6B35" w:rsidRPr="00DF6B35" w:rsidRDefault="00DF6B35" w:rsidP="00DF6B35">
      <w:pPr>
        <w:tabs>
          <w:tab w:val="num" w:pos="2484"/>
        </w:tabs>
        <w:spacing w:after="0" w:line="240" w:lineRule="auto"/>
        <w:ind w:left="2484" w:hanging="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a)       Análisis de las políticas en el Decreto  68-86 </w:t>
      </w:r>
    </w:p>
    <w:p w:rsidR="00DF6B35" w:rsidRPr="00DF6B35" w:rsidRDefault="00DF6B35" w:rsidP="00DF6B35">
      <w:pPr>
        <w:tabs>
          <w:tab w:val="num" w:pos="2484"/>
        </w:tabs>
        <w:spacing w:after="0" w:line="240" w:lineRule="auto"/>
        <w:ind w:left="2484" w:hanging="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b)       Revisión del Programa de Gobierno 1996-2000 </w:t>
      </w:r>
    </w:p>
    <w:p w:rsidR="00DF6B35" w:rsidRPr="00DF6B35" w:rsidRDefault="00DF6B35" w:rsidP="00DF6B35">
      <w:pPr>
        <w:tabs>
          <w:tab w:val="num" w:pos="2484"/>
        </w:tabs>
        <w:spacing w:after="0" w:line="240" w:lineRule="auto"/>
        <w:ind w:left="2484" w:hanging="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lastRenderedPageBreak/>
        <w:t xml:space="preserve">c)       Compromisos de Política Ambiental contenidos en los Acuerdos de Paz entre el Gobierno y la URNG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2.</w:t>
      </w:r>
      <w:r w:rsidRPr="00DF6B35">
        <w:rPr>
          <w:rFonts w:ascii="Arial" w:eastAsia="Times New Roman" w:hAnsi="Arial" w:cs="Arial"/>
          <w:b/>
          <w:bCs/>
          <w:sz w:val="24"/>
          <w:szCs w:val="24"/>
          <w:lang w:val="es-GT" w:eastAsia="es-ES"/>
        </w:rPr>
        <w:t xml:space="preserve">  </w:t>
      </w:r>
      <w:r w:rsidRPr="00DF6B35">
        <w:rPr>
          <w:rFonts w:ascii="Arial" w:eastAsia="Times New Roman" w:hAnsi="Arial" w:cs="Arial"/>
          <w:sz w:val="24"/>
          <w:szCs w:val="24"/>
          <w:lang w:val="es-GT" w:eastAsia="es-ES"/>
        </w:rPr>
        <w:t xml:space="preserve">Políticas Regionales </w:t>
      </w:r>
    </w:p>
    <w:p w:rsidR="00DF6B35" w:rsidRPr="00DF6B35" w:rsidRDefault="00DF6B35" w:rsidP="00DF6B35">
      <w:pPr>
        <w:tabs>
          <w:tab w:val="num" w:pos="2484"/>
        </w:tabs>
        <w:spacing w:after="0" w:line="240" w:lineRule="auto"/>
        <w:ind w:left="2484" w:hanging="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a)       Declaración de Guácimo </w:t>
      </w:r>
    </w:p>
    <w:p w:rsidR="00DF6B35" w:rsidRPr="00DF6B35" w:rsidRDefault="00DF6B35" w:rsidP="00DF6B35">
      <w:pPr>
        <w:tabs>
          <w:tab w:val="num" w:pos="2484"/>
        </w:tabs>
        <w:spacing w:after="0" w:line="240" w:lineRule="auto"/>
        <w:ind w:left="2484" w:hanging="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b)       Alianza Centroamericana para el Desarrollo Sostenible </w:t>
      </w:r>
    </w:p>
    <w:p w:rsidR="00DF6B35" w:rsidRPr="00DF6B35" w:rsidRDefault="00DF6B35" w:rsidP="00DF6B35">
      <w:pPr>
        <w:tabs>
          <w:tab w:val="num" w:pos="2484"/>
        </w:tabs>
        <w:spacing w:after="0" w:line="240" w:lineRule="auto"/>
        <w:ind w:left="2484" w:hanging="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c)       Compromisos de la Alianza para el Desarrollo Sostenible </w:t>
      </w:r>
    </w:p>
    <w:p w:rsidR="00DF6B35" w:rsidRPr="00DF6B35" w:rsidRDefault="00DF6B35" w:rsidP="00DF6B35">
      <w:pPr>
        <w:tabs>
          <w:tab w:val="num" w:pos="2484"/>
        </w:tabs>
        <w:spacing w:after="0" w:line="240" w:lineRule="auto"/>
        <w:ind w:left="2484" w:hanging="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d)      Declaración conjunta Centroamericana-USA (CONCAUSA) </w:t>
      </w:r>
    </w:p>
    <w:p w:rsidR="00DF6B35" w:rsidRPr="00DF6B35" w:rsidRDefault="00DF6B35" w:rsidP="00DF6B35">
      <w:pPr>
        <w:spacing w:after="0" w:line="240" w:lineRule="auto"/>
        <w:ind w:left="289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3. </w:t>
      </w:r>
      <w:r w:rsidRPr="00DF6B35">
        <w:rPr>
          <w:rFonts w:ascii="Arial" w:eastAsia="Times New Roman" w:hAnsi="Arial" w:cs="Arial"/>
          <w:b/>
          <w:bCs/>
          <w:sz w:val="24"/>
          <w:szCs w:val="24"/>
          <w:lang w:val="es-GT" w:eastAsia="es-ES"/>
        </w:rPr>
        <w:t xml:space="preserve"> </w:t>
      </w:r>
      <w:r w:rsidRPr="00DF6B35">
        <w:rPr>
          <w:rFonts w:ascii="Arial" w:eastAsia="Times New Roman" w:hAnsi="Arial" w:cs="Arial"/>
          <w:sz w:val="24"/>
          <w:szCs w:val="24"/>
          <w:lang w:val="es-GT" w:eastAsia="es-ES"/>
        </w:rPr>
        <w:t xml:space="preserve">Políticas Mundiales </w:t>
      </w:r>
    </w:p>
    <w:p w:rsidR="00DF6B35" w:rsidRPr="00DF6B35" w:rsidRDefault="00DF6B35" w:rsidP="00DF6B35">
      <w:pPr>
        <w:tabs>
          <w:tab w:val="num" w:pos="2484"/>
        </w:tabs>
        <w:spacing w:after="0" w:line="240" w:lineRule="auto"/>
        <w:ind w:left="2484" w:hanging="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a)       Conferencia de Naciones Unidas en Mar del Plata,  Argentina 1977 </w:t>
      </w:r>
    </w:p>
    <w:p w:rsidR="00DF6B35" w:rsidRPr="00DF6B35" w:rsidRDefault="00DF6B35" w:rsidP="00DF6B35">
      <w:pPr>
        <w:tabs>
          <w:tab w:val="num" w:pos="2484"/>
        </w:tabs>
        <w:spacing w:after="0" w:line="240" w:lineRule="auto"/>
        <w:ind w:left="2484" w:hanging="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b)       Conferencia Internacional sobre el Agua y el Medio Ambiente. Dublín, Irlanda 1992 </w:t>
      </w:r>
    </w:p>
    <w:p w:rsidR="00DF6B35" w:rsidRPr="00DF6B35" w:rsidRDefault="00DF6B35" w:rsidP="00DF6B35">
      <w:pPr>
        <w:tabs>
          <w:tab w:val="num" w:pos="2484"/>
        </w:tabs>
        <w:spacing w:after="0" w:line="240" w:lineRule="auto"/>
        <w:ind w:left="2484" w:hanging="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c)       Conferencia Mundial de Naciones Unidas sobre Medio  Ambiente y Desarrollo.  Río de Janeiro, Brasil  1992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b/>
          <w:bCs/>
          <w:sz w:val="24"/>
          <w:szCs w:val="24"/>
          <w:lang w:val="es-GT" w:eastAsia="es-ES"/>
        </w:rPr>
        <w:t xml:space="preserve"> </w:t>
      </w:r>
      <w:r w:rsidRPr="00DF6B35">
        <w:rPr>
          <w:rFonts w:ascii="Arial" w:eastAsia="Times New Roman" w:hAnsi="Arial" w:cs="Arial"/>
          <w:b/>
          <w:bCs/>
          <w:sz w:val="24"/>
          <w:szCs w:val="24"/>
          <w:lang w:val="es-GT" w:eastAsia="es-ES"/>
        </w:rPr>
        <w:tab/>
        <w:t xml:space="preserve">E. Análisis de la Legislación Vigente en el país </w:t>
      </w:r>
    </w:p>
    <w:p w:rsidR="00DF6B35" w:rsidRPr="00DF6B35" w:rsidRDefault="00DF6B35" w:rsidP="00DF6B35">
      <w:pPr>
        <w:spacing w:after="0" w:line="240" w:lineRule="auto"/>
        <w:ind w:left="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spacing w:after="0" w:line="240" w:lineRule="auto"/>
        <w:ind w:left="1416"/>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1. Legislación  Constitucional </w:t>
      </w:r>
    </w:p>
    <w:p w:rsidR="00DF6B35" w:rsidRPr="00DF6B35" w:rsidRDefault="00DF6B35" w:rsidP="00DF6B35">
      <w:pPr>
        <w:spacing w:after="0" w:line="240" w:lineRule="auto"/>
        <w:ind w:left="1416"/>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spacing w:after="0" w:line="240" w:lineRule="auto"/>
        <w:ind w:left="1416"/>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2. Legislación Ordinaria </w:t>
      </w:r>
    </w:p>
    <w:p w:rsidR="00DF6B35" w:rsidRPr="00DF6B35" w:rsidRDefault="00DF6B35" w:rsidP="00DF6B35">
      <w:pPr>
        <w:spacing w:after="0" w:line="240" w:lineRule="auto"/>
        <w:ind w:left="1416"/>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spacing w:after="0" w:line="240" w:lineRule="auto"/>
        <w:ind w:left="1416"/>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3. Legislación Reglamentaria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540"/>
        </w:tabs>
        <w:spacing w:after="0" w:line="240" w:lineRule="auto"/>
        <w:ind w:left="540" w:hanging="18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r w:rsidRPr="00DF6B35">
        <w:rPr>
          <w:rFonts w:ascii="Arial" w:eastAsia="Times New Roman" w:hAnsi="Arial" w:cs="Arial"/>
          <w:b/>
          <w:bCs/>
          <w:sz w:val="24"/>
          <w:szCs w:val="24"/>
          <w:lang w:val="es-GT" w:eastAsia="es-ES"/>
        </w:rPr>
        <w:t>IV.</w:t>
      </w:r>
      <w:r w:rsidRPr="00DF6B35">
        <w:rPr>
          <w:rFonts w:ascii="Arial" w:eastAsia="Times New Roman" w:hAnsi="Arial" w:cs="Arial"/>
          <w:sz w:val="24"/>
          <w:szCs w:val="24"/>
          <w:lang w:val="es-GT" w:eastAsia="es-ES"/>
        </w:rPr>
        <w:t xml:space="preserve">      </w:t>
      </w:r>
      <w:r w:rsidRPr="00DF6B35">
        <w:rPr>
          <w:rFonts w:ascii="Arial" w:eastAsia="Times New Roman" w:hAnsi="Arial" w:cs="Arial"/>
          <w:b/>
          <w:bCs/>
          <w:sz w:val="24"/>
          <w:szCs w:val="24"/>
          <w:lang w:val="es-GT" w:eastAsia="es-ES"/>
        </w:rPr>
        <w:t xml:space="preserve">DURACIÓN </w:t>
      </w:r>
    </w:p>
    <w:p w:rsidR="00DF6B35" w:rsidRPr="00DF6B35" w:rsidRDefault="00DF6B35" w:rsidP="00DF6B35">
      <w:pPr>
        <w:spacing w:after="0" w:line="240" w:lineRule="auto"/>
        <w:ind w:left="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spacing w:after="0" w:line="240" w:lineRule="auto"/>
        <w:ind w:left="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Unidad A,</w:t>
      </w:r>
      <w:r w:rsidRPr="00DF6B35">
        <w:rPr>
          <w:rFonts w:ascii="Arial" w:eastAsia="Times New Roman" w:hAnsi="Arial" w:cs="Arial"/>
          <w:sz w:val="24"/>
          <w:szCs w:val="24"/>
          <w:lang w:val="es-GT" w:eastAsia="es-ES"/>
        </w:rPr>
        <w:tab/>
        <w:t>……………………………………………</w:t>
      </w:r>
      <w:r w:rsidRPr="00DF6B35">
        <w:rPr>
          <w:rFonts w:ascii="Arial" w:eastAsia="Times New Roman" w:hAnsi="Arial" w:cs="Arial"/>
          <w:sz w:val="24"/>
          <w:szCs w:val="24"/>
          <w:lang w:val="es-GT" w:eastAsia="es-ES"/>
        </w:rPr>
        <w:tab/>
        <w:t xml:space="preserve">3 períodos </w:t>
      </w:r>
    </w:p>
    <w:p w:rsidR="00DF6B35" w:rsidRPr="00DF6B35" w:rsidRDefault="00DF6B35" w:rsidP="00DF6B35">
      <w:pPr>
        <w:spacing w:after="0" w:line="240" w:lineRule="auto"/>
        <w:ind w:left="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Unidad B,   ……………………………………………</w:t>
      </w:r>
      <w:r w:rsidRPr="00DF6B35">
        <w:rPr>
          <w:rFonts w:ascii="Arial" w:eastAsia="Times New Roman" w:hAnsi="Arial" w:cs="Arial"/>
          <w:sz w:val="24"/>
          <w:szCs w:val="24"/>
          <w:lang w:val="es-GT" w:eastAsia="es-ES"/>
        </w:rPr>
        <w:tab/>
      </w:r>
      <w:r w:rsidRPr="00DF6B35">
        <w:rPr>
          <w:rFonts w:ascii="Arial" w:eastAsia="Times New Roman" w:hAnsi="Arial" w:cs="Arial"/>
          <w:sz w:val="24"/>
          <w:szCs w:val="24"/>
          <w:lang w:val="es-GT" w:eastAsia="es-ES"/>
        </w:rPr>
        <w:tab/>
        <w:t xml:space="preserve">1 períodos </w:t>
      </w:r>
    </w:p>
    <w:p w:rsidR="00DF6B35" w:rsidRPr="00DF6B35" w:rsidRDefault="00DF6B35" w:rsidP="00DF6B35">
      <w:pPr>
        <w:spacing w:after="0" w:line="240" w:lineRule="auto"/>
        <w:ind w:left="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Unidad </w:t>
      </w:r>
      <w:proofErr w:type="gramStart"/>
      <w:r w:rsidRPr="00DF6B35">
        <w:rPr>
          <w:rFonts w:ascii="Arial" w:eastAsia="Times New Roman" w:hAnsi="Arial" w:cs="Arial"/>
          <w:sz w:val="24"/>
          <w:szCs w:val="24"/>
          <w:lang w:val="es-GT" w:eastAsia="es-ES"/>
        </w:rPr>
        <w:t>C,   .……………………………………………</w:t>
      </w:r>
      <w:proofErr w:type="gramEnd"/>
      <w:r w:rsidRPr="00DF6B35">
        <w:rPr>
          <w:rFonts w:ascii="Arial" w:eastAsia="Times New Roman" w:hAnsi="Arial" w:cs="Arial"/>
          <w:sz w:val="24"/>
          <w:szCs w:val="24"/>
          <w:lang w:val="es-GT" w:eastAsia="es-ES"/>
        </w:rPr>
        <w:tab/>
      </w:r>
      <w:r w:rsidRPr="00DF6B35">
        <w:rPr>
          <w:rFonts w:ascii="Arial" w:eastAsia="Times New Roman" w:hAnsi="Arial" w:cs="Arial"/>
          <w:sz w:val="24"/>
          <w:szCs w:val="24"/>
          <w:lang w:val="es-GT" w:eastAsia="es-ES"/>
        </w:rPr>
        <w:tab/>
        <w:t xml:space="preserve">1 períodos </w:t>
      </w:r>
    </w:p>
    <w:p w:rsidR="00DF6B35" w:rsidRPr="00DF6B35" w:rsidRDefault="00DF6B35" w:rsidP="00DF6B35">
      <w:pPr>
        <w:spacing w:after="0" w:line="240" w:lineRule="auto"/>
        <w:ind w:left="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Unidad D</w:t>
      </w:r>
      <w:proofErr w:type="gramStart"/>
      <w:r w:rsidRPr="00DF6B35">
        <w:rPr>
          <w:rFonts w:ascii="Arial" w:eastAsia="Times New Roman" w:hAnsi="Arial" w:cs="Arial"/>
          <w:sz w:val="24"/>
          <w:szCs w:val="24"/>
          <w:lang w:val="es-GT" w:eastAsia="es-ES"/>
        </w:rPr>
        <w:t>,  …</w:t>
      </w:r>
      <w:proofErr w:type="gramEnd"/>
      <w:r w:rsidRPr="00DF6B35">
        <w:rPr>
          <w:rFonts w:ascii="Arial" w:eastAsia="Times New Roman" w:hAnsi="Arial" w:cs="Arial"/>
          <w:sz w:val="24"/>
          <w:szCs w:val="24"/>
          <w:lang w:val="es-GT" w:eastAsia="es-ES"/>
        </w:rPr>
        <w:t>…….……………………………………</w:t>
      </w:r>
      <w:r w:rsidRPr="00DF6B35">
        <w:rPr>
          <w:rFonts w:ascii="Arial" w:eastAsia="Times New Roman" w:hAnsi="Arial" w:cs="Arial"/>
          <w:sz w:val="24"/>
          <w:szCs w:val="24"/>
          <w:lang w:val="es-GT" w:eastAsia="es-ES"/>
        </w:rPr>
        <w:tab/>
      </w:r>
      <w:r w:rsidRPr="00DF6B35">
        <w:rPr>
          <w:rFonts w:ascii="Arial" w:eastAsia="Times New Roman" w:hAnsi="Arial" w:cs="Arial"/>
          <w:sz w:val="24"/>
          <w:szCs w:val="24"/>
          <w:lang w:val="es-GT" w:eastAsia="es-ES"/>
        </w:rPr>
        <w:tab/>
        <w:t xml:space="preserve">7 períodos </w:t>
      </w:r>
    </w:p>
    <w:p w:rsidR="00DF6B35" w:rsidRPr="00DF6B35" w:rsidRDefault="00DF6B35" w:rsidP="00DF6B35">
      <w:pPr>
        <w:spacing w:after="0" w:line="240" w:lineRule="auto"/>
        <w:ind w:left="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Unidad E,   ……………………………………………</w:t>
      </w:r>
      <w:r w:rsidRPr="00DF6B35">
        <w:rPr>
          <w:rFonts w:ascii="Arial" w:eastAsia="Times New Roman" w:hAnsi="Arial" w:cs="Arial"/>
          <w:sz w:val="24"/>
          <w:szCs w:val="24"/>
          <w:lang w:val="es-GT" w:eastAsia="es-ES"/>
        </w:rPr>
        <w:tab/>
      </w:r>
      <w:r w:rsidRPr="00DF6B35">
        <w:rPr>
          <w:rFonts w:ascii="Arial" w:eastAsia="Times New Roman" w:hAnsi="Arial" w:cs="Arial"/>
          <w:sz w:val="24"/>
          <w:szCs w:val="24"/>
          <w:lang w:val="es-GT" w:eastAsia="es-ES"/>
        </w:rPr>
        <w:tab/>
        <w:t xml:space="preserve">28 períodos </w:t>
      </w:r>
    </w:p>
    <w:p w:rsidR="00DF6B35" w:rsidRPr="00DF6B35" w:rsidRDefault="00DF6B35" w:rsidP="00DF6B35">
      <w:pPr>
        <w:spacing w:after="0" w:line="240" w:lineRule="auto"/>
        <w:ind w:left="360"/>
        <w:jc w:val="both"/>
        <w:rPr>
          <w:rFonts w:ascii="Times New Roman" w:eastAsia="Times New Roman" w:hAnsi="Times New Roman" w:cs="Times New Roman"/>
          <w:sz w:val="24"/>
          <w:szCs w:val="24"/>
          <w:lang w:eastAsia="es-ES"/>
        </w:rPr>
      </w:pPr>
      <w:r w:rsidRPr="00DF6B35">
        <w:rPr>
          <w:rFonts w:ascii="Arial" w:eastAsia="Times New Roman" w:hAnsi="Arial" w:cs="Arial"/>
          <w:b/>
          <w:bCs/>
          <w:sz w:val="24"/>
          <w:szCs w:val="24"/>
          <w:lang w:val="es-GT" w:eastAsia="es-ES"/>
        </w:rPr>
        <w:t xml:space="preserve">  </w:t>
      </w:r>
    </w:p>
    <w:p w:rsidR="00DF6B35" w:rsidRPr="00DF6B35" w:rsidRDefault="00DF6B35" w:rsidP="00DF6B35">
      <w:pPr>
        <w:spacing w:after="0" w:line="240" w:lineRule="auto"/>
        <w:ind w:left="360"/>
        <w:jc w:val="both"/>
        <w:rPr>
          <w:rFonts w:ascii="Times New Roman" w:eastAsia="Times New Roman" w:hAnsi="Times New Roman" w:cs="Times New Roman"/>
          <w:sz w:val="24"/>
          <w:szCs w:val="24"/>
          <w:lang w:eastAsia="es-ES"/>
        </w:rPr>
      </w:pPr>
      <w:r w:rsidRPr="00DF6B35">
        <w:rPr>
          <w:rFonts w:ascii="Arial" w:eastAsia="Times New Roman" w:hAnsi="Arial" w:cs="Arial"/>
          <w:b/>
          <w:bCs/>
          <w:sz w:val="24"/>
          <w:szCs w:val="24"/>
          <w:lang w:val="es-GT" w:eastAsia="es-ES"/>
        </w:rPr>
        <w:t xml:space="preserve">  </w:t>
      </w:r>
    </w:p>
    <w:p w:rsidR="00DF6B35" w:rsidRPr="00DF6B35" w:rsidRDefault="00DF6B35" w:rsidP="00DF6B35">
      <w:pPr>
        <w:tabs>
          <w:tab w:val="num" w:pos="540"/>
        </w:tabs>
        <w:spacing w:after="0" w:line="240" w:lineRule="auto"/>
        <w:ind w:left="540" w:hanging="18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r w:rsidRPr="00DF6B35">
        <w:rPr>
          <w:rFonts w:ascii="Arial" w:eastAsia="Times New Roman" w:hAnsi="Arial" w:cs="Arial"/>
          <w:b/>
          <w:bCs/>
          <w:sz w:val="24"/>
          <w:szCs w:val="24"/>
          <w:lang w:val="es-GT" w:eastAsia="es-ES"/>
        </w:rPr>
        <w:t>V.</w:t>
      </w:r>
      <w:r w:rsidRPr="00DF6B35">
        <w:rPr>
          <w:rFonts w:ascii="Arial" w:eastAsia="Times New Roman" w:hAnsi="Arial" w:cs="Arial"/>
          <w:sz w:val="24"/>
          <w:szCs w:val="24"/>
          <w:lang w:val="es-GT" w:eastAsia="es-ES"/>
        </w:rPr>
        <w:t xml:space="preserve">      </w:t>
      </w:r>
      <w:r w:rsidRPr="00DF6B35">
        <w:rPr>
          <w:rFonts w:ascii="Arial" w:eastAsia="Times New Roman" w:hAnsi="Arial" w:cs="Arial"/>
          <w:b/>
          <w:bCs/>
          <w:sz w:val="24"/>
          <w:szCs w:val="24"/>
          <w:lang w:val="es-GT" w:eastAsia="es-ES"/>
        </w:rPr>
        <w:t xml:space="preserve">METODOLOGÍA DOCENTE </w:t>
      </w:r>
    </w:p>
    <w:p w:rsidR="00DF6B35" w:rsidRPr="00DF6B35" w:rsidRDefault="00DF6B35" w:rsidP="00DF6B35">
      <w:pPr>
        <w:spacing w:after="0" w:line="240" w:lineRule="auto"/>
        <w:ind w:left="360"/>
        <w:jc w:val="both"/>
        <w:rPr>
          <w:rFonts w:ascii="Times New Roman" w:eastAsia="Times New Roman" w:hAnsi="Times New Roman" w:cs="Times New Roman"/>
          <w:sz w:val="24"/>
          <w:szCs w:val="24"/>
          <w:lang w:eastAsia="es-ES"/>
        </w:rPr>
      </w:pPr>
      <w:r w:rsidRPr="00DF6B35">
        <w:rPr>
          <w:rFonts w:ascii="Arial" w:eastAsia="Times New Roman" w:hAnsi="Arial" w:cs="Arial"/>
          <w:b/>
          <w:bCs/>
          <w:sz w:val="24"/>
          <w:szCs w:val="24"/>
          <w:lang w:val="es-GT" w:eastAsia="es-ES"/>
        </w:rPr>
        <w:t xml:space="preserve">  </w:t>
      </w:r>
    </w:p>
    <w:p w:rsidR="00DF6B35" w:rsidRPr="00DF6B35" w:rsidRDefault="00DF6B35" w:rsidP="00DF6B35">
      <w:pPr>
        <w:spacing w:after="0" w:line="240" w:lineRule="auto"/>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La cátedra se impartirá mediante clases magistrales e investigación, análisis y presentación de  grupos.</w:t>
      </w:r>
    </w:p>
    <w:p w:rsidR="00DF6B35" w:rsidRPr="00DF6B35" w:rsidRDefault="00DF6B35" w:rsidP="00DF6B35">
      <w:pPr>
        <w:spacing w:after="0" w:line="240" w:lineRule="auto"/>
        <w:ind w:left="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spacing w:after="0" w:line="240" w:lineRule="auto"/>
        <w:ind w:left="360"/>
        <w:jc w:val="both"/>
        <w:rPr>
          <w:rFonts w:ascii="Times New Roman" w:eastAsia="Times New Roman" w:hAnsi="Times New Roman" w:cs="Times New Roman"/>
          <w:sz w:val="24"/>
          <w:szCs w:val="24"/>
          <w:lang w:eastAsia="es-ES"/>
        </w:rPr>
      </w:pPr>
      <w:r w:rsidRPr="00DF6B35">
        <w:rPr>
          <w:rFonts w:ascii="Arial" w:eastAsia="Times New Roman" w:hAnsi="Arial" w:cs="Arial"/>
          <w:b/>
          <w:bCs/>
          <w:sz w:val="24"/>
          <w:szCs w:val="24"/>
          <w:lang w:val="es-GT" w:eastAsia="es-ES"/>
        </w:rPr>
        <w:t xml:space="preserve">  </w:t>
      </w:r>
    </w:p>
    <w:p w:rsidR="00DF6B35" w:rsidRPr="00DF6B35" w:rsidRDefault="00DF6B35" w:rsidP="00DF6B35">
      <w:pPr>
        <w:tabs>
          <w:tab w:val="num" w:pos="540"/>
        </w:tabs>
        <w:spacing w:after="0" w:line="240" w:lineRule="auto"/>
        <w:ind w:left="540" w:hanging="18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r w:rsidRPr="00DF6B35">
        <w:rPr>
          <w:rFonts w:ascii="Arial" w:eastAsia="Times New Roman" w:hAnsi="Arial" w:cs="Arial"/>
          <w:b/>
          <w:bCs/>
          <w:sz w:val="24"/>
          <w:szCs w:val="24"/>
          <w:lang w:val="es-GT" w:eastAsia="es-ES"/>
        </w:rPr>
        <w:t>VI.</w:t>
      </w:r>
      <w:r w:rsidRPr="00DF6B35">
        <w:rPr>
          <w:rFonts w:ascii="Arial" w:eastAsia="Times New Roman" w:hAnsi="Arial" w:cs="Arial"/>
          <w:sz w:val="24"/>
          <w:szCs w:val="24"/>
          <w:lang w:val="es-GT" w:eastAsia="es-ES"/>
        </w:rPr>
        <w:t xml:space="preserve">      </w:t>
      </w:r>
      <w:r w:rsidRPr="00DF6B35">
        <w:rPr>
          <w:rFonts w:ascii="Arial" w:eastAsia="Times New Roman" w:hAnsi="Arial" w:cs="Arial"/>
          <w:b/>
          <w:bCs/>
          <w:sz w:val="24"/>
          <w:szCs w:val="24"/>
          <w:lang w:val="es-GT" w:eastAsia="es-ES"/>
        </w:rPr>
        <w:t xml:space="preserve">EVALUACIÓN </w:t>
      </w:r>
    </w:p>
    <w:p w:rsidR="00DF6B35" w:rsidRPr="00DF6B35" w:rsidRDefault="00DF6B35" w:rsidP="00DF6B35">
      <w:pPr>
        <w:spacing w:after="0" w:line="240" w:lineRule="auto"/>
        <w:ind w:left="54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spacing w:after="0" w:line="240" w:lineRule="auto"/>
        <w:ind w:firstLine="708"/>
        <w:rPr>
          <w:rFonts w:ascii="Times New Roman" w:eastAsia="Times New Roman" w:hAnsi="Times New Roman" w:cs="Times New Roman"/>
          <w:sz w:val="24"/>
          <w:szCs w:val="24"/>
          <w:lang w:eastAsia="es-ES"/>
        </w:rPr>
      </w:pPr>
      <w:r w:rsidRPr="00DF6B35">
        <w:rPr>
          <w:rFonts w:ascii="Arial" w:eastAsia="Times New Roman" w:hAnsi="Arial" w:cs="Arial"/>
          <w:b/>
          <w:bCs/>
          <w:sz w:val="24"/>
          <w:szCs w:val="24"/>
          <w:lang w:val="es-GT" w:eastAsia="es-ES"/>
        </w:rPr>
        <w:t xml:space="preserve">APLICARAN LAS FECHAS Y NORMAS ESTIPULADAS POR LA </w:t>
      </w:r>
    </w:p>
    <w:p w:rsidR="00DF6B35" w:rsidRPr="00DF6B35" w:rsidRDefault="00DF6B35" w:rsidP="00DF6B35">
      <w:pPr>
        <w:spacing w:after="0" w:line="240" w:lineRule="auto"/>
        <w:ind w:firstLine="708"/>
        <w:rPr>
          <w:rFonts w:ascii="Times New Roman" w:eastAsia="Times New Roman" w:hAnsi="Times New Roman" w:cs="Times New Roman"/>
          <w:sz w:val="24"/>
          <w:szCs w:val="24"/>
          <w:lang w:eastAsia="es-ES"/>
        </w:rPr>
      </w:pPr>
      <w:r w:rsidRPr="00DF6B35">
        <w:rPr>
          <w:rFonts w:ascii="Arial" w:eastAsia="Times New Roman" w:hAnsi="Arial" w:cs="Arial"/>
          <w:b/>
          <w:bCs/>
          <w:sz w:val="24"/>
          <w:szCs w:val="24"/>
          <w:lang w:val="es-GT" w:eastAsia="es-ES"/>
        </w:rPr>
        <w:t xml:space="preserve">UNIVERSIDAD.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b/>
          <w:bCs/>
          <w:sz w:val="24"/>
          <w:szCs w:val="24"/>
          <w:lang w:val="es-GT" w:eastAsia="es-ES"/>
        </w:rPr>
        <w:t xml:space="preserve">  </w:t>
      </w:r>
    </w:p>
    <w:p w:rsidR="00DF6B35" w:rsidRPr="00DF6B35" w:rsidRDefault="00DF6B35" w:rsidP="00DF6B35">
      <w:pPr>
        <w:spacing w:after="0" w:line="240" w:lineRule="auto"/>
        <w:ind w:left="108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Valoración académica. El rendimiento académico, es así: </w:t>
      </w:r>
    </w:p>
    <w:p w:rsidR="00DF6B35" w:rsidRPr="00DF6B35" w:rsidRDefault="00DF6B35" w:rsidP="00DF6B35">
      <w:pPr>
        <w:spacing w:after="0" w:line="240" w:lineRule="auto"/>
        <w:ind w:left="108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lastRenderedPageBreak/>
        <w:t xml:space="preserve">  </w:t>
      </w:r>
    </w:p>
    <w:p w:rsidR="00DF6B35" w:rsidRPr="00DF6B35" w:rsidRDefault="00DF6B35" w:rsidP="00DF6B35">
      <w:pPr>
        <w:spacing w:after="0" w:line="240" w:lineRule="auto"/>
        <w:ind w:left="108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Primer Parcial</w:t>
      </w:r>
      <w:r w:rsidRPr="00DF6B35">
        <w:rPr>
          <w:rFonts w:ascii="Arial" w:eastAsia="Times New Roman" w:hAnsi="Arial" w:cs="Arial"/>
          <w:sz w:val="24"/>
          <w:szCs w:val="24"/>
          <w:lang w:val="es-GT" w:eastAsia="es-ES"/>
        </w:rPr>
        <w:tab/>
        <w:t xml:space="preserve">20/100 </w:t>
      </w:r>
    </w:p>
    <w:p w:rsidR="00DF6B35" w:rsidRPr="00DF6B35" w:rsidRDefault="00DF6B35" w:rsidP="00DF6B35">
      <w:pPr>
        <w:spacing w:after="0" w:line="240" w:lineRule="auto"/>
        <w:ind w:left="108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Segundo Parcial</w:t>
      </w:r>
      <w:r w:rsidRPr="00DF6B35">
        <w:rPr>
          <w:rFonts w:ascii="Arial" w:eastAsia="Times New Roman" w:hAnsi="Arial" w:cs="Arial"/>
          <w:sz w:val="24"/>
          <w:szCs w:val="24"/>
          <w:lang w:val="es-GT" w:eastAsia="es-ES"/>
        </w:rPr>
        <w:tab/>
        <w:t xml:space="preserve">20/100 </w:t>
      </w:r>
    </w:p>
    <w:p w:rsidR="00DF6B35" w:rsidRPr="00DF6B35" w:rsidRDefault="00DF6B35" w:rsidP="00DF6B35">
      <w:pPr>
        <w:spacing w:after="0" w:line="240" w:lineRule="auto"/>
        <w:ind w:left="108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Otras Evaluaciones</w:t>
      </w:r>
      <w:r w:rsidRPr="00DF6B35">
        <w:rPr>
          <w:rFonts w:ascii="Arial" w:eastAsia="Times New Roman" w:hAnsi="Arial" w:cs="Arial"/>
          <w:sz w:val="24"/>
          <w:szCs w:val="24"/>
          <w:lang w:val="es-GT" w:eastAsia="es-ES"/>
        </w:rPr>
        <w:tab/>
        <w:t xml:space="preserve">30/100; así: </w:t>
      </w:r>
    </w:p>
    <w:p w:rsidR="00DF6B35" w:rsidRPr="00DF6B35" w:rsidRDefault="00DF6B35" w:rsidP="00DF6B35">
      <w:pPr>
        <w:spacing w:after="0" w:line="240" w:lineRule="auto"/>
        <w:ind w:left="1416" w:firstLine="708"/>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Texto Paralelo</w:t>
      </w:r>
      <w:r w:rsidRPr="00DF6B35">
        <w:rPr>
          <w:rFonts w:ascii="Arial" w:eastAsia="Times New Roman" w:hAnsi="Arial" w:cs="Arial"/>
          <w:sz w:val="24"/>
          <w:szCs w:val="24"/>
          <w:lang w:val="es-GT" w:eastAsia="es-ES"/>
        </w:rPr>
        <w:tab/>
        <w:t xml:space="preserve">15/100 </w:t>
      </w:r>
    </w:p>
    <w:p w:rsidR="00DF6B35" w:rsidRPr="00DF6B35" w:rsidRDefault="00DF6B35" w:rsidP="00DF6B35">
      <w:pPr>
        <w:spacing w:after="0" w:line="240" w:lineRule="auto"/>
        <w:ind w:left="2124"/>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Trabajos especiales</w:t>
      </w:r>
      <w:r w:rsidRPr="00DF6B35">
        <w:rPr>
          <w:rFonts w:ascii="Arial" w:eastAsia="Times New Roman" w:hAnsi="Arial" w:cs="Arial"/>
          <w:sz w:val="24"/>
          <w:szCs w:val="24"/>
          <w:lang w:val="es-GT" w:eastAsia="es-ES"/>
        </w:rPr>
        <w:tab/>
        <w:t xml:space="preserve">15/100 </w:t>
      </w:r>
    </w:p>
    <w:p w:rsidR="00DF6B35" w:rsidRPr="00DF6B35" w:rsidRDefault="00DF6B35" w:rsidP="00DF6B35">
      <w:pPr>
        <w:spacing w:after="0" w:line="240" w:lineRule="auto"/>
        <w:ind w:left="108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Examen final</w:t>
      </w:r>
      <w:r w:rsidRPr="00DF6B35">
        <w:rPr>
          <w:rFonts w:ascii="Arial" w:eastAsia="Times New Roman" w:hAnsi="Arial" w:cs="Arial"/>
          <w:sz w:val="24"/>
          <w:szCs w:val="24"/>
          <w:lang w:val="es-GT" w:eastAsia="es-ES"/>
        </w:rPr>
        <w:tab/>
        <w:t xml:space="preserve">30/100 </w:t>
      </w:r>
    </w:p>
    <w:p w:rsidR="00DF6B35" w:rsidRPr="00DF6B35" w:rsidRDefault="00DF6B35" w:rsidP="00DF6B35">
      <w:pPr>
        <w:spacing w:after="0" w:line="240" w:lineRule="auto"/>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spacing w:after="0" w:line="240" w:lineRule="auto"/>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spacing w:after="0" w:line="240" w:lineRule="auto"/>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left" w:pos="708"/>
        </w:tabs>
        <w:spacing w:after="0" w:line="240" w:lineRule="auto"/>
        <w:jc w:val="both"/>
        <w:outlineLvl w:val="0"/>
        <w:rPr>
          <w:rFonts w:ascii="Times New Roman" w:eastAsia="Times New Roman" w:hAnsi="Times New Roman" w:cs="Times New Roman"/>
          <w:b/>
          <w:bCs/>
          <w:kern w:val="36"/>
          <w:sz w:val="48"/>
          <w:szCs w:val="48"/>
          <w:lang w:eastAsia="es-ES"/>
        </w:rPr>
      </w:pPr>
      <w:r w:rsidRPr="00DF6B35">
        <w:rPr>
          <w:rFonts w:ascii="Arial" w:eastAsia="Times New Roman" w:hAnsi="Arial" w:cs="Arial"/>
          <w:b/>
          <w:bCs/>
          <w:kern w:val="36"/>
          <w:sz w:val="24"/>
          <w:szCs w:val="24"/>
          <w:lang w:val="es-GT" w:eastAsia="es-ES"/>
        </w:rPr>
        <w:t xml:space="preserve">  </w:t>
      </w:r>
    </w:p>
    <w:p w:rsidR="00DF6B35" w:rsidRPr="00DF6B35" w:rsidRDefault="00DF6B35" w:rsidP="00DF6B35">
      <w:pPr>
        <w:tabs>
          <w:tab w:val="num" w:pos="540"/>
        </w:tabs>
        <w:spacing w:after="0" w:line="240" w:lineRule="auto"/>
        <w:ind w:left="540" w:hanging="180"/>
        <w:jc w:val="both"/>
        <w:outlineLvl w:val="0"/>
        <w:rPr>
          <w:rFonts w:ascii="Times New Roman" w:eastAsia="Times New Roman" w:hAnsi="Times New Roman" w:cs="Times New Roman"/>
          <w:b/>
          <w:bCs/>
          <w:kern w:val="36"/>
          <w:sz w:val="48"/>
          <w:szCs w:val="48"/>
          <w:lang w:eastAsia="es-ES"/>
        </w:rPr>
      </w:pPr>
      <w:r w:rsidRPr="00DF6B35">
        <w:rPr>
          <w:rFonts w:ascii="Arial" w:eastAsia="Times New Roman" w:hAnsi="Arial" w:cs="Arial"/>
          <w:kern w:val="36"/>
          <w:sz w:val="24"/>
          <w:szCs w:val="24"/>
          <w:lang w:val="es-GT" w:eastAsia="es-ES"/>
        </w:rPr>
        <w:t xml:space="preserve"> </w:t>
      </w:r>
      <w:r w:rsidRPr="00DF6B35">
        <w:rPr>
          <w:rFonts w:ascii="Arial" w:eastAsia="Times New Roman" w:hAnsi="Arial" w:cs="Arial"/>
          <w:b/>
          <w:bCs/>
          <w:kern w:val="36"/>
          <w:sz w:val="24"/>
          <w:szCs w:val="24"/>
          <w:lang w:val="es-GT" w:eastAsia="es-ES"/>
        </w:rPr>
        <w:t>VII.</w:t>
      </w:r>
      <w:r w:rsidRPr="00DF6B35">
        <w:rPr>
          <w:rFonts w:ascii="Arial" w:eastAsia="Times New Roman" w:hAnsi="Arial" w:cs="Arial"/>
          <w:kern w:val="36"/>
          <w:sz w:val="24"/>
          <w:szCs w:val="24"/>
          <w:lang w:val="es-GT" w:eastAsia="es-ES"/>
        </w:rPr>
        <w:t xml:space="preserve">      </w:t>
      </w:r>
      <w:r w:rsidRPr="00DF6B35">
        <w:rPr>
          <w:rFonts w:ascii="Arial" w:eastAsia="Times New Roman" w:hAnsi="Arial" w:cs="Arial"/>
          <w:b/>
          <w:bCs/>
          <w:kern w:val="36"/>
          <w:sz w:val="24"/>
          <w:szCs w:val="24"/>
          <w:lang w:val="es-GT" w:eastAsia="es-ES"/>
        </w:rPr>
        <w:t xml:space="preserve">BIBLIOGRAFÍA </w:t>
      </w:r>
    </w:p>
    <w:p w:rsidR="00DF6B35" w:rsidRPr="00DF6B35" w:rsidRDefault="00DF6B35" w:rsidP="00DF6B35">
      <w:pPr>
        <w:tabs>
          <w:tab w:val="left" w:pos="708"/>
        </w:tabs>
        <w:spacing w:after="0" w:line="240" w:lineRule="auto"/>
        <w:ind w:left="360"/>
        <w:jc w:val="both"/>
        <w:outlineLvl w:val="0"/>
        <w:rPr>
          <w:rFonts w:ascii="Times New Roman" w:eastAsia="Times New Roman" w:hAnsi="Times New Roman" w:cs="Times New Roman"/>
          <w:b/>
          <w:bCs/>
          <w:kern w:val="36"/>
          <w:sz w:val="48"/>
          <w:szCs w:val="48"/>
          <w:lang w:eastAsia="es-ES"/>
        </w:rPr>
      </w:pPr>
      <w:r w:rsidRPr="00DF6B35">
        <w:rPr>
          <w:rFonts w:ascii="Arial" w:eastAsia="Times New Roman" w:hAnsi="Arial" w:cs="Arial"/>
          <w:b/>
          <w:bCs/>
          <w:kern w:val="36"/>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outlineLvl w:val="0"/>
        <w:rPr>
          <w:rFonts w:ascii="Times New Roman" w:eastAsia="Times New Roman" w:hAnsi="Times New Roman" w:cs="Times New Roman"/>
          <w:b/>
          <w:bCs/>
          <w:kern w:val="36"/>
          <w:sz w:val="48"/>
          <w:szCs w:val="48"/>
          <w:lang w:eastAsia="es-ES"/>
        </w:rPr>
      </w:pPr>
      <w:r w:rsidRPr="00DF6B35">
        <w:rPr>
          <w:rFonts w:ascii="Arial" w:eastAsia="Times New Roman" w:hAnsi="Arial" w:cs="Arial"/>
          <w:b/>
          <w:bCs/>
          <w:kern w:val="36"/>
          <w:sz w:val="24"/>
          <w:szCs w:val="24"/>
          <w:lang w:val="es-GT" w:eastAsia="es-ES"/>
        </w:rPr>
        <w:t>-</w:t>
      </w:r>
      <w:r w:rsidRPr="00DF6B35">
        <w:rPr>
          <w:rFonts w:ascii="Arial" w:eastAsia="Times New Roman" w:hAnsi="Arial" w:cs="Arial"/>
          <w:kern w:val="36"/>
          <w:sz w:val="24"/>
          <w:szCs w:val="24"/>
          <w:lang w:val="es-GT" w:eastAsia="es-ES"/>
        </w:rPr>
        <w:t xml:space="preserve">                    </w:t>
      </w:r>
      <w:r w:rsidRPr="00DF6B35">
        <w:rPr>
          <w:rFonts w:ascii="Arial" w:eastAsia="Times New Roman" w:hAnsi="Arial" w:cs="Arial"/>
          <w:b/>
          <w:bCs/>
          <w:kern w:val="36"/>
          <w:sz w:val="24"/>
          <w:szCs w:val="24"/>
          <w:lang w:val="es-GT" w:eastAsia="es-ES"/>
        </w:rPr>
        <w:t xml:space="preserve">Acuerdo sobre Aspectos Socioeconómicos y Situaciones Agrarias.  Celebrado entre el Gobierno de la República y la URNG.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Código Civil.  Decreto Ley 106. </w:t>
      </w:r>
      <w:proofErr w:type="gramStart"/>
      <w:r w:rsidRPr="00DF6B35">
        <w:rPr>
          <w:rFonts w:ascii="Arial" w:eastAsia="Times New Roman" w:hAnsi="Arial" w:cs="Arial"/>
          <w:sz w:val="24"/>
          <w:szCs w:val="24"/>
          <w:lang w:val="es-GT" w:eastAsia="es-ES"/>
        </w:rPr>
        <w:t>y</w:t>
      </w:r>
      <w:proofErr w:type="gramEnd"/>
      <w:r w:rsidRPr="00DF6B35">
        <w:rPr>
          <w:rFonts w:ascii="Arial" w:eastAsia="Times New Roman" w:hAnsi="Arial" w:cs="Arial"/>
          <w:sz w:val="24"/>
          <w:szCs w:val="24"/>
          <w:lang w:val="es-GT" w:eastAsia="es-ES"/>
        </w:rPr>
        <w:t xml:space="preserve"> sus reformas.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Código de Salud.  Decreto 45-79. </w:t>
      </w:r>
      <w:proofErr w:type="gramStart"/>
      <w:r w:rsidRPr="00DF6B35">
        <w:rPr>
          <w:rFonts w:ascii="Arial" w:eastAsia="Times New Roman" w:hAnsi="Arial" w:cs="Arial"/>
          <w:sz w:val="24"/>
          <w:szCs w:val="24"/>
          <w:lang w:val="es-GT" w:eastAsia="es-ES"/>
        </w:rPr>
        <w:t>y</w:t>
      </w:r>
      <w:proofErr w:type="gramEnd"/>
      <w:r w:rsidRPr="00DF6B35">
        <w:rPr>
          <w:rFonts w:ascii="Arial" w:eastAsia="Times New Roman" w:hAnsi="Arial" w:cs="Arial"/>
          <w:sz w:val="24"/>
          <w:szCs w:val="24"/>
          <w:lang w:val="es-GT" w:eastAsia="es-ES"/>
        </w:rPr>
        <w:t xml:space="preserve"> sus reformas.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Código Municipal. Decreto 58-88. </w:t>
      </w:r>
      <w:proofErr w:type="gramStart"/>
      <w:r w:rsidRPr="00DF6B35">
        <w:rPr>
          <w:rFonts w:ascii="Arial" w:eastAsia="Times New Roman" w:hAnsi="Arial" w:cs="Arial"/>
          <w:sz w:val="24"/>
          <w:szCs w:val="24"/>
          <w:lang w:val="es-GT" w:eastAsia="es-ES"/>
        </w:rPr>
        <w:t>y</w:t>
      </w:r>
      <w:proofErr w:type="gramEnd"/>
      <w:r w:rsidRPr="00DF6B35">
        <w:rPr>
          <w:rFonts w:ascii="Arial" w:eastAsia="Times New Roman" w:hAnsi="Arial" w:cs="Arial"/>
          <w:sz w:val="24"/>
          <w:szCs w:val="24"/>
          <w:lang w:val="es-GT" w:eastAsia="es-ES"/>
        </w:rPr>
        <w:t xml:space="preserve"> sus reformas.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Código Penal. Decreto 17-73. </w:t>
      </w:r>
      <w:proofErr w:type="gramStart"/>
      <w:r w:rsidRPr="00DF6B35">
        <w:rPr>
          <w:rFonts w:ascii="Arial" w:eastAsia="Times New Roman" w:hAnsi="Arial" w:cs="Arial"/>
          <w:sz w:val="24"/>
          <w:szCs w:val="24"/>
          <w:lang w:val="es-GT" w:eastAsia="es-ES"/>
        </w:rPr>
        <w:t>y</w:t>
      </w:r>
      <w:proofErr w:type="gramEnd"/>
      <w:r w:rsidRPr="00DF6B35">
        <w:rPr>
          <w:rFonts w:ascii="Arial" w:eastAsia="Times New Roman" w:hAnsi="Arial" w:cs="Arial"/>
          <w:sz w:val="24"/>
          <w:szCs w:val="24"/>
          <w:lang w:val="es-GT" w:eastAsia="es-ES"/>
        </w:rPr>
        <w:t xml:space="preserve"> sus reformas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Código Procesal Civil y Mercantil. Decreto Ley 107.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Código Procesal Penal. Decreto 51-92. </w:t>
      </w:r>
      <w:proofErr w:type="gramStart"/>
      <w:r w:rsidRPr="00DF6B35">
        <w:rPr>
          <w:rFonts w:ascii="Arial" w:eastAsia="Times New Roman" w:hAnsi="Arial" w:cs="Arial"/>
          <w:sz w:val="24"/>
          <w:szCs w:val="24"/>
          <w:lang w:val="es-GT" w:eastAsia="es-ES"/>
        </w:rPr>
        <w:t>y</w:t>
      </w:r>
      <w:proofErr w:type="gramEnd"/>
      <w:r w:rsidRPr="00DF6B35">
        <w:rPr>
          <w:rFonts w:ascii="Arial" w:eastAsia="Times New Roman" w:hAnsi="Arial" w:cs="Arial"/>
          <w:sz w:val="24"/>
          <w:szCs w:val="24"/>
          <w:lang w:val="es-GT" w:eastAsia="es-ES"/>
        </w:rPr>
        <w:t xml:space="preserve"> sus reformas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Constitución Política de la República de Guatemala.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Instructivo de procedimientos para les evaluaciones de impacto ambiental.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Ley de Áreas Protegidas. Decreto 4-89. </w:t>
      </w:r>
      <w:proofErr w:type="gramStart"/>
      <w:r w:rsidRPr="00DF6B35">
        <w:rPr>
          <w:rFonts w:ascii="Arial" w:eastAsia="Times New Roman" w:hAnsi="Arial" w:cs="Arial"/>
          <w:sz w:val="24"/>
          <w:szCs w:val="24"/>
          <w:lang w:val="es-GT" w:eastAsia="es-ES"/>
        </w:rPr>
        <w:t>y</w:t>
      </w:r>
      <w:proofErr w:type="gramEnd"/>
      <w:r w:rsidRPr="00DF6B35">
        <w:rPr>
          <w:rFonts w:ascii="Arial" w:eastAsia="Times New Roman" w:hAnsi="Arial" w:cs="Arial"/>
          <w:sz w:val="24"/>
          <w:szCs w:val="24"/>
          <w:lang w:val="es-GT" w:eastAsia="es-ES"/>
        </w:rPr>
        <w:t xml:space="preserve"> sus reglamento.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Ley de Amparo, Exhibición Personal y de Constitucionalidad.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Ley de Gobernación y Administración de los Departamentos de la República. Decreto 227.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Ley de Minería e Hidrocarburos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Ley de Tránsito. Decreto 132-96.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Ley de Transformación Agraria.  Decreto 15-51.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Ley de Protección y Mejoramiento del Medio Ambiente.  Decreto 68-86.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lastRenderedPageBreak/>
        <w:t xml:space="preserve">-                    Ley del organismo Judicial.  Decreto 2-89. </w:t>
      </w:r>
      <w:proofErr w:type="gramStart"/>
      <w:r w:rsidRPr="00DF6B35">
        <w:rPr>
          <w:rFonts w:ascii="Arial" w:eastAsia="Times New Roman" w:hAnsi="Arial" w:cs="Arial"/>
          <w:sz w:val="24"/>
          <w:szCs w:val="24"/>
          <w:lang w:val="es-GT" w:eastAsia="es-ES"/>
        </w:rPr>
        <w:t>y</w:t>
      </w:r>
      <w:proofErr w:type="gramEnd"/>
      <w:r w:rsidRPr="00DF6B35">
        <w:rPr>
          <w:rFonts w:ascii="Arial" w:eastAsia="Times New Roman" w:hAnsi="Arial" w:cs="Arial"/>
          <w:sz w:val="24"/>
          <w:szCs w:val="24"/>
          <w:lang w:val="es-GT" w:eastAsia="es-ES"/>
        </w:rPr>
        <w:t xml:space="preserve"> sus reformas.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Ley Forestal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1185"/>
        </w:tabs>
        <w:spacing w:after="0" w:line="240" w:lineRule="auto"/>
        <w:ind w:left="1185" w:hanging="645"/>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Ley que regula la entrega de fincas nacionales.  Decreto 1653.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left" w:pos="708"/>
        </w:tabs>
        <w:spacing w:after="0" w:line="240" w:lineRule="auto"/>
        <w:jc w:val="both"/>
        <w:outlineLvl w:val="2"/>
        <w:rPr>
          <w:rFonts w:ascii="Times New Roman" w:eastAsia="Times New Roman" w:hAnsi="Times New Roman" w:cs="Times New Roman"/>
          <w:b/>
          <w:bCs/>
          <w:sz w:val="27"/>
          <w:szCs w:val="27"/>
          <w:lang w:eastAsia="es-ES"/>
        </w:rPr>
      </w:pPr>
      <w:r w:rsidRPr="00DF6B35">
        <w:rPr>
          <w:rFonts w:ascii="Arial" w:eastAsia="Times New Roman" w:hAnsi="Arial" w:cs="Arial"/>
          <w:b/>
          <w:bCs/>
          <w:sz w:val="24"/>
          <w:szCs w:val="24"/>
          <w:lang w:val="es-GT" w:eastAsia="es-ES"/>
        </w:rPr>
        <w:t xml:space="preserve">  </w:t>
      </w:r>
    </w:p>
    <w:p w:rsidR="00DF6B35" w:rsidRPr="00DF6B35" w:rsidRDefault="00DF6B35" w:rsidP="00DF6B35">
      <w:pPr>
        <w:tabs>
          <w:tab w:val="left" w:pos="708"/>
        </w:tabs>
        <w:spacing w:after="0" w:line="240" w:lineRule="auto"/>
        <w:jc w:val="both"/>
        <w:outlineLvl w:val="2"/>
        <w:rPr>
          <w:rFonts w:ascii="Times New Roman" w:eastAsia="Times New Roman" w:hAnsi="Times New Roman" w:cs="Times New Roman"/>
          <w:b/>
          <w:bCs/>
          <w:sz w:val="27"/>
          <w:szCs w:val="27"/>
          <w:lang w:eastAsia="es-ES"/>
        </w:rPr>
      </w:pPr>
      <w:r w:rsidRPr="00DF6B35">
        <w:rPr>
          <w:rFonts w:ascii="Arial" w:eastAsia="Times New Roman" w:hAnsi="Arial" w:cs="Arial"/>
          <w:b/>
          <w:bCs/>
          <w:sz w:val="24"/>
          <w:szCs w:val="24"/>
          <w:lang w:val="es-GT" w:eastAsia="es-ES"/>
        </w:rPr>
        <w:t xml:space="preserve">OBSERVACIONES </w:t>
      </w:r>
    </w:p>
    <w:p w:rsidR="00DF6B35" w:rsidRPr="00DF6B35" w:rsidRDefault="00DF6B35" w:rsidP="00DF6B35">
      <w:pPr>
        <w:tabs>
          <w:tab w:val="left" w:pos="708"/>
        </w:tabs>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900"/>
        </w:tabs>
        <w:spacing w:after="0" w:line="240" w:lineRule="auto"/>
        <w:ind w:left="900" w:hanging="360"/>
        <w:jc w:val="both"/>
        <w:rPr>
          <w:rFonts w:ascii="Times New Roman" w:eastAsia="Times New Roman" w:hAnsi="Times New Roman" w:cs="Times New Roman"/>
          <w:sz w:val="24"/>
          <w:szCs w:val="24"/>
          <w:lang w:eastAsia="es-ES"/>
        </w:rPr>
      </w:pPr>
      <w:proofErr w:type="gramStart"/>
      <w:r w:rsidRPr="00DF6B35">
        <w:rPr>
          <w:rFonts w:ascii="Arial" w:eastAsia="Times New Roman" w:hAnsi="Arial" w:cs="Arial"/>
          <w:sz w:val="24"/>
          <w:szCs w:val="24"/>
          <w:lang w:val="es-GT" w:eastAsia="es-ES"/>
        </w:rPr>
        <w:t>v</w:t>
      </w:r>
      <w:proofErr w:type="gramEnd"/>
      <w:r w:rsidRPr="00DF6B35">
        <w:rPr>
          <w:rFonts w:ascii="Arial" w:eastAsia="Times New Roman" w:hAnsi="Arial" w:cs="Arial"/>
          <w:sz w:val="24"/>
          <w:szCs w:val="24"/>
          <w:lang w:val="es-GT" w:eastAsia="es-ES"/>
        </w:rPr>
        <w:t xml:space="preserve">      El examen final es obligatorio como requisito para aprobar la zona acumulada durante el curso.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900"/>
        </w:tabs>
        <w:spacing w:after="0" w:line="240" w:lineRule="auto"/>
        <w:ind w:left="900" w:hanging="360"/>
        <w:jc w:val="both"/>
        <w:rPr>
          <w:rFonts w:ascii="Times New Roman" w:eastAsia="Times New Roman" w:hAnsi="Times New Roman" w:cs="Times New Roman"/>
          <w:sz w:val="24"/>
          <w:szCs w:val="24"/>
          <w:lang w:eastAsia="es-ES"/>
        </w:rPr>
      </w:pPr>
      <w:proofErr w:type="gramStart"/>
      <w:r w:rsidRPr="00DF6B35">
        <w:rPr>
          <w:rFonts w:ascii="Arial" w:eastAsia="Times New Roman" w:hAnsi="Arial" w:cs="Arial"/>
          <w:sz w:val="24"/>
          <w:szCs w:val="24"/>
          <w:lang w:val="es-GT" w:eastAsia="es-ES"/>
        </w:rPr>
        <w:t>v</w:t>
      </w:r>
      <w:proofErr w:type="gramEnd"/>
      <w:r w:rsidRPr="00DF6B35">
        <w:rPr>
          <w:rFonts w:ascii="Arial" w:eastAsia="Times New Roman" w:hAnsi="Arial" w:cs="Arial"/>
          <w:sz w:val="24"/>
          <w:szCs w:val="24"/>
          <w:lang w:val="es-GT" w:eastAsia="es-ES"/>
        </w:rPr>
        <w:t xml:space="preserve">      La zona mínima para tener derecho a examen final es de 30 puntos.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900"/>
        </w:tabs>
        <w:spacing w:after="0" w:line="240" w:lineRule="auto"/>
        <w:ind w:left="900" w:hanging="360"/>
        <w:jc w:val="both"/>
        <w:rPr>
          <w:rFonts w:ascii="Times New Roman" w:eastAsia="Times New Roman" w:hAnsi="Times New Roman" w:cs="Times New Roman"/>
          <w:sz w:val="24"/>
          <w:szCs w:val="24"/>
          <w:lang w:eastAsia="es-ES"/>
        </w:rPr>
      </w:pPr>
      <w:proofErr w:type="gramStart"/>
      <w:r w:rsidRPr="00DF6B35">
        <w:rPr>
          <w:rFonts w:ascii="Arial" w:eastAsia="Times New Roman" w:hAnsi="Arial" w:cs="Arial"/>
          <w:sz w:val="24"/>
          <w:szCs w:val="24"/>
          <w:lang w:val="es-GT" w:eastAsia="es-ES"/>
        </w:rPr>
        <w:t>v</w:t>
      </w:r>
      <w:proofErr w:type="gramEnd"/>
      <w:r w:rsidRPr="00DF6B35">
        <w:rPr>
          <w:rFonts w:ascii="Arial" w:eastAsia="Times New Roman" w:hAnsi="Arial" w:cs="Arial"/>
          <w:sz w:val="24"/>
          <w:szCs w:val="24"/>
          <w:lang w:val="es-GT" w:eastAsia="es-ES"/>
        </w:rPr>
        <w:t xml:space="preserve">      La nota mínima para aprobar es de 60 puntos. </w:t>
      </w:r>
    </w:p>
    <w:p w:rsidR="00DF6B35" w:rsidRPr="00DF6B35" w:rsidRDefault="00DF6B35" w:rsidP="00DF6B35">
      <w:pPr>
        <w:spacing w:after="0" w:line="240" w:lineRule="auto"/>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Pr="00DF6B35" w:rsidRDefault="00DF6B35" w:rsidP="00DF6B35">
      <w:pPr>
        <w:tabs>
          <w:tab w:val="num" w:pos="900"/>
        </w:tabs>
        <w:spacing w:after="0" w:line="240" w:lineRule="auto"/>
        <w:ind w:left="900" w:hanging="360"/>
        <w:jc w:val="both"/>
        <w:rPr>
          <w:rFonts w:ascii="Times New Roman" w:eastAsia="Times New Roman" w:hAnsi="Times New Roman" w:cs="Times New Roman"/>
          <w:sz w:val="24"/>
          <w:szCs w:val="24"/>
          <w:lang w:eastAsia="es-ES"/>
        </w:rPr>
      </w:pPr>
      <w:proofErr w:type="gramStart"/>
      <w:r w:rsidRPr="00DF6B35">
        <w:rPr>
          <w:rFonts w:ascii="Arial" w:eastAsia="Times New Roman" w:hAnsi="Arial" w:cs="Arial"/>
          <w:sz w:val="24"/>
          <w:szCs w:val="24"/>
          <w:lang w:val="es-GT" w:eastAsia="es-ES"/>
        </w:rPr>
        <w:t>v</w:t>
      </w:r>
      <w:proofErr w:type="gramEnd"/>
      <w:r w:rsidRPr="00DF6B35">
        <w:rPr>
          <w:rFonts w:ascii="Arial" w:eastAsia="Times New Roman" w:hAnsi="Arial" w:cs="Arial"/>
          <w:sz w:val="24"/>
          <w:szCs w:val="24"/>
          <w:lang w:val="es-GT" w:eastAsia="es-ES"/>
        </w:rPr>
        <w:t xml:space="preserve">      De no haber aprobado la asignatura prerrequisito, no tiene validez,  lo efectuado en esta asignatura por el estudiante. </w:t>
      </w:r>
    </w:p>
    <w:p w:rsidR="00DF6B35" w:rsidRPr="00DF6B35" w:rsidRDefault="00DF6B35" w:rsidP="00DF6B35">
      <w:pPr>
        <w:spacing w:after="0" w:line="240" w:lineRule="auto"/>
        <w:ind w:left="360"/>
        <w:jc w:val="both"/>
        <w:rPr>
          <w:rFonts w:ascii="Times New Roman" w:eastAsia="Times New Roman" w:hAnsi="Times New Roman" w:cs="Times New Roman"/>
          <w:sz w:val="24"/>
          <w:szCs w:val="24"/>
          <w:lang w:eastAsia="es-ES"/>
        </w:rPr>
      </w:pPr>
      <w:r w:rsidRPr="00DF6B35">
        <w:rPr>
          <w:rFonts w:ascii="Arial" w:eastAsia="Times New Roman" w:hAnsi="Arial" w:cs="Arial"/>
          <w:sz w:val="24"/>
          <w:szCs w:val="24"/>
          <w:lang w:val="es-GT" w:eastAsia="es-ES"/>
        </w:rPr>
        <w:t xml:space="preserve">  </w:t>
      </w:r>
    </w:p>
    <w:p w:rsidR="00DF6B35" w:rsidRDefault="00DF6B35"/>
    <w:p w:rsidR="00DF6B35" w:rsidRPr="00DF6B35" w:rsidRDefault="00DF6B35"/>
    <w:sectPr w:rsidR="00DF6B35" w:rsidRPr="00DF6B35" w:rsidSect="00265B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6B35"/>
    <w:rsid w:val="00265BC9"/>
    <w:rsid w:val="00DF6B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C9"/>
  </w:style>
  <w:style w:type="paragraph" w:styleId="Ttulo1">
    <w:name w:val="heading 1"/>
    <w:basedOn w:val="Normal"/>
    <w:link w:val="Ttulo1Car"/>
    <w:uiPriority w:val="9"/>
    <w:qFormat/>
    <w:rsid w:val="00DF6B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F6B3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DF6B3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6">
    <w:name w:val="heading 6"/>
    <w:basedOn w:val="Normal"/>
    <w:link w:val="Ttulo6Car"/>
    <w:uiPriority w:val="9"/>
    <w:qFormat/>
    <w:rsid w:val="00DF6B35"/>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6B3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F6B3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F6B35"/>
    <w:rPr>
      <w:rFonts w:ascii="Times New Roman" w:eastAsia="Times New Roman" w:hAnsi="Times New Roman" w:cs="Times New Roman"/>
      <w:b/>
      <w:bCs/>
      <w:sz w:val="27"/>
      <w:szCs w:val="27"/>
      <w:lang w:eastAsia="es-ES"/>
    </w:rPr>
  </w:style>
  <w:style w:type="character" w:customStyle="1" w:styleId="Ttulo6Car">
    <w:name w:val="Título 6 Car"/>
    <w:basedOn w:val="Fuentedeprrafopredeter"/>
    <w:link w:val="Ttulo6"/>
    <w:uiPriority w:val="9"/>
    <w:rsid w:val="00DF6B35"/>
    <w:rPr>
      <w:rFonts w:ascii="Times New Roman" w:eastAsia="Times New Roman" w:hAnsi="Times New Roman" w:cs="Times New Roman"/>
      <w:b/>
      <w:bCs/>
      <w:sz w:val="15"/>
      <w:szCs w:val="15"/>
      <w:lang w:eastAsia="es-ES"/>
    </w:rPr>
  </w:style>
  <w:style w:type="paragraph" w:styleId="Textoindependiente">
    <w:name w:val="Body Text"/>
    <w:basedOn w:val="Normal"/>
    <w:link w:val="TextoindependienteCar"/>
    <w:uiPriority w:val="99"/>
    <w:semiHidden/>
    <w:unhideWhenUsed/>
    <w:rsid w:val="00DF6B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DF6B35"/>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DF6B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3detindependienteCar">
    <w:name w:val="Sangría 3 de t. independiente Car"/>
    <w:basedOn w:val="Fuentedeprrafopredeter"/>
    <w:link w:val="Sangra3detindependiente"/>
    <w:uiPriority w:val="99"/>
    <w:semiHidden/>
    <w:rsid w:val="00DF6B35"/>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DF6B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semiHidden/>
    <w:rsid w:val="00DF6B35"/>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7784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1103</Words>
  <Characters>6070</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URG</dc:creator>
  <cp:lastModifiedBy>URG</cp:lastModifiedBy>
  <cp:revision>1</cp:revision>
  <dcterms:created xsi:type="dcterms:W3CDTF">2011-11-22T16:46:00Z</dcterms:created>
  <dcterms:modified xsi:type="dcterms:W3CDTF">2011-11-22T16:48:00Z</dcterms:modified>
</cp:coreProperties>
</file>